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78DB183B" w14:textId="77777777" w:rsidR="004E5A75"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54708054" w:history="1">
        <w:r w:rsidR="004E5A75" w:rsidRPr="002D6F9E">
          <w:rPr>
            <w:rStyle w:val="Hyperlink"/>
            <w:noProof/>
          </w:rPr>
          <w:t>Grant Agreement &lt;grant number&gt;</w:t>
        </w:r>
        <w:r w:rsidR="004E5A75">
          <w:rPr>
            <w:noProof/>
            <w:webHidden/>
          </w:rPr>
          <w:tab/>
        </w:r>
        <w:r w:rsidR="004E5A75">
          <w:rPr>
            <w:noProof/>
            <w:webHidden/>
          </w:rPr>
          <w:fldChar w:fldCharType="begin"/>
        </w:r>
        <w:r w:rsidR="004E5A75">
          <w:rPr>
            <w:noProof/>
            <w:webHidden/>
          </w:rPr>
          <w:instrText xml:space="preserve"> PAGEREF _Toc54708054 \h </w:instrText>
        </w:r>
        <w:r w:rsidR="004E5A75">
          <w:rPr>
            <w:noProof/>
            <w:webHidden/>
          </w:rPr>
        </w:r>
        <w:r w:rsidR="004E5A75">
          <w:rPr>
            <w:noProof/>
            <w:webHidden/>
          </w:rPr>
          <w:fldChar w:fldCharType="separate"/>
        </w:r>
        <w:r w:rsidR="007A3B8F">
          <w:rPr>
            <w:noProof/>
            <w:webHidden/>
          </w:rPr>
          <w:t>3</w:t>
        </w:r>
        <w:r w:rsidR="004E5A75">
          <w:rPr>
            <w:noProof/>
            <w:webHidden/>
          </w:rPr>
          <w:fldChar w:fldCharType="end"/>
        </w:r>
      </w:hyperlink>
    </w:p>
    <w:p w14:paraId="083D8094" w14:textId="77777777" w:rsidR="004E5A75" w:rsidRDefault="007A3B8F">
      <w:pPr>
        <w:pStyle w:val="TOC3"/>
        <w:tabs>
          <w:tab w:val="right" w:leader="dot" w:pos="8777"/>
        </w:tabs>
        <w:rPr>
          <w:rFonts w:asciiTheme="minorHAnsi" w:eastAsiaTheme="minorEastAsia" w:hAnsiTheme="minorHAnsi" w:cstheme="minorBidi"/>
          <w:noProof/>
          <w:sz w:val="22"/>
          <w:lang w:eastAsia="en-AU"/>
        </w:rPr>
      </w:pPr>
      <w:hyperlink w:anchor="_Toc54708055" w:history="1">
        <w:r w:rsidR="004E5A75" w:rsidRPr="002D6F9E">
          <w:rPr>
            <w:rStyle w:val="Hyperlink"/>
            <w:noProof/>
          </w:rPr>
          <w:t>Parties to this Agreement</w:t>
        </w:r>
        <w:r w:rsidR="004E5A75">
          <w:rPr>
            <w:noProof/>
            <w:webHidden/>
          </w:rPr>
          <w:tab/>
        </w:r>
        <w:r w:rsidR="004E5A75">
          <w:rPr>
            <w:noProof/>
            <w:webHidden/>
          </w:rPr>
          <w:fldChar w:fldCharType="begin"/>
        </w:r>
        <w:r w:rsidR="004E5A75">
          <w:rPr>
            <w:noProof/>
            <w:webHidden/>
          </w:rPr>
          <w:instrText xml:space="preserve"> PAGEREF _Toc54708055 \h </w:instrText>
        </w:r>
        <w:r w:rsidR="004E5A75">
          <w:rPr>
            <w:noProof/>
            <w:webHidden/>
          </w:rPr>
        </w:r>
        <w:r w:rsidR="004E5A75">
          <w:rPr>
            <w:noProof/>
            <w:webHidden/>
          </w:rPr>
          <w:fldChar w:fldCharType="separate"/>
        </w:r>
        <w:r>
          <w:rPr>
            <w:noProof/>
            <w:webHidden/>
          </w:rPr>
          <w:t>3</w:t>
        </w:r>
        <w:r w:rsidR="004E5A75">
          <w:rPr>
            <w:noProof/>
            <w:webHidden/>
          </w:rPr>
          <w:fldChar w:fldCharType="end"/>
        </w:r>
      </w:hyperlink>
    </w:p>
    <w:p w14:paraId="3A7A6C08" w14:textId="77777777" w:rsidR="004E5A75" w:rsidRDefault="007A3B8F">
      <w:pPr>
        <w:pStyle w:val="TOC3"/>
        <w:tabs>
          <w:tab w:val="right" w:leader="dot" w:pos="8777"/>
        </w:tabs>
        <w:rPr>
          <w:rFonts w:asciiTheme="minorHAnsi" w:eastAsiaTheme="minorEastAsia" w:hAnsiTheme="minorHAnsi" w:cstheme="minorBidi"/>
          <w:noProof/>
          <w:sz w:val="22"/>
          <w:lang w:eastAsia="en-AU"/>
        </w:rPr>
      </w:pPr>
      <w:hyperlink w:anchor="_Toc54708056" w:history="1">
        <w:r w:rsidR="004E5A75" w:rsidRPr="002D6F9E">
          <w:rPr>
            <w:rStyle w:val="Hyperlink"/>
            <w:noProof/>
          </w:rPr>
          <w:t>Background</w:t>
        </w:r>
        <w:r w:rsidR="004E5A75">
          <w:rPr>
            <w:noProof/>
            <w:webHidden/>
          </w:rPr>
          <w:tab/>
        </w:r>
        <w:r w:rsidR="004E5A75">
          <w:rPr>
            <w:noProof/>
            <w:webHidden/>
          </w:rPr>
          <w:fldChar w:fldCharType="begin"/>
        </w:r>
        <w:r w:rsidR="004E5A75">
          <w:rPr>
            <w:noProof/>
            <w:webHidden/>
          </w:rPr>
          <w:instrText xml:space="preserve"> PAGEREF _Toc54708056 \h </w:instrText>
        </w:r>
        <w:r w:rsidR="004E5A75">
          <w:rPr>
            <w:noProof/>
            <w:webHidden/>
          </w:rPr>
        </w:r>
        <w:r w:rsidR="004E5A75">
          <w:rPr>
            <w:noProof/>
            <w:webHidden/>
          </w:rPr>
          <w:fldChar w:fldCharType="separate"/>
        </w:r>
        <w:r>
          <w:rPr>
            <w:noProof/>
            <w:webHidden/>
          </w:rPr>
          <w:t>3</w:t>
        </w:r>
        <w:r w:rsidR="004E5A75">
          <w:rPr>
            <w:noProof/>
            <w:webHidden/>
          </w:rPr>
          <w:fldChar w:fldCharType="end"/>
        </w:r>
      </w:hyperlink>
    </w:p>
    <w:p w14:paraId="058F4694" w14:textId="77777777" w:rsidR="004E5A75" w:rsidRDefault="007A3B8F">
      <w:pPr>
        <w:pStyle w:val="TOC3"/>
        <w:tabs>
          <w:tab w:val="right" w:leader="dot" w:pos="8777"/>
        </w:tabs>
        <w:rPr>
          <w:rFonts w:asciiTheme="minorHAnsi" w:eastAsiaTheme="minorEastAsia" w:hAnsiTheme="minorHAnsi" w:cstheme="minorBidi"/>
          <w:noProof/>
          <w:sz w:val="22"/>
          <w:lang w:eastAsia="en-AU"/>
        </w:rPr>
      </w:pPr>
      <w:hyperlink w:anchor="_Toc54708057" w:history="1">
        <w:r w:rsidR="004E5A75" w:rsidRPr="002D6F9E">
          <w:rPr>
            <w:rStyle w:val="Hyperlink"/>
            <w:noProof/>
          </w:rPr>
          <w:t>Scope of this Agreement</w:t>
        </w:r>
        <w:r w:rsidR="004E5A75">
          <w:rPr>
            <w:noProof/>
            <w:webHidden/>
          </w:rPr>
          <w:tab/>
        </w:r>
        <w:r w:rsidR="004E5A75">
          <w:rPr>
            <w:noProof/>
            <w:webHidden/>
          </w:rPr>
          <w:fldChar w:fldCharType="begin"/>
        </w:r>
        <w:r w:rsidR="004E5A75">
          <w:rPr>
            <w:noProof/>
            <w:webHidden/>
          </w:rPr>
          <w:instrText xml:space="preserve"> PAGEREF _Toc54708057 \h </w:instrText>
        </w:r>
        <w:r w:rsidR="004E5A75">
          <w:rPr>
            <w:noProof/>
            <w:webHidden/>
          </w:rPr>
        </w:r>
        <w:r w:rsidR="004E5A75">
          <w:rPr>
            <w:noProof/>
            <w:webHidden/>
          </w:rPr>
          <w:fldChar w:fldCharType="separate"/>
        </w:r>
        <w:r>
          <w:rPr>
            <w:noProof/>
            <w:webHidden/>
          </w:rPr>
          <w:t>3</w:t>
        </w:r>
        <w:r w:rsidR="004E5A75">
          <w:rPr>
            <w:noProof/>
            <w:webHidden/>
          </w:rPr>
          <w:fldChar w:fldCharType="end"/>
        </w:r>
      </w:hyperlink>
    </w:p>
    <w:p w14:paraId="64933CCF" w14:textId="77777777" w:rsidR="004E5A75" w:rsidRDefault="007A3B8F">
      <w:pPr>
        <w:pStyle w:val="TOC2"/>
        <w:tabs>
          <w:tab w:val="right" w:leader="dot" w:pos="8777"/>
        </w:tabs>
        <w:rPr>
          <w:rFonts w:asciiTheme="minorHAnsi" w:eastAsiaTheme="minorEastAsia" w:hAnsiTheme="minorHAnsi" w:cstheme="minorBidi"/>
          <w:noProof/>
          <w:sz w:val="22"/>
          <w:lang w:eastAsia="en-AU"/>
        </w:rPr>
      </w:pPr>
      <w:hyperlink w:anchor="_Toc54708058" w:history="1">
        <w:r w:rsidR="004E5A75" w:rsidRPr="002D6F9E">
          <w:rPr>
            <w:rStyle w:val="Hyperlink"/>
            <w:noProof/>
          </w:rPr>
          <w:t>Grant Details &lt;grant number&gt;</w:t>
        </w:r>
        <w:r w:rsidR="004E5A75">
          <w:rPr>
            <w:noProof/>
            <w:webHidden/>
          </w:rPr>
          <w:tab/>
        </w:r>
        <w:r w:rsidR="004E5A75">
          <w:rPr>
            <w:noProof/>
            <w:webHidden/>
          </w:rPr>
          <w:fldChar w:fldCharType="begin"/>
        </w:r>
        <w:r w:rsidR="004E5A75">
          <w:rPr>
            <w:noProof/>
            <w:webHidden/>
          </w:rPr>
          <w:instrText xml:space="preserve"> PAGEREF _Toc54708058 \h </w:instrText>
        </w:r>
        <w:r w:rsidR="004E5A75">
          <w:rPr>
            <w:noProof/>
            <w:webHidden/>
          </w:rPr>
        </w:r>
        <w:r w:rsidR="004E5A75">
          <w:rPr>
            <w:noProof/>
            <w:webHidden/>
          </w:rPr>
          <w:fldChar w:fldCharType="separate"/>
        </w:r>
        <w:r>
          <w:rPr>
            <w:noProof/>
            <w:webHidden/>
          </w:rPr>
          <w:t>5</w:t>
        </w:r>
        <w:r w:rsidR="004E5A75">
          <w:rPr>
            <w:noProof/>
            <w:webHidden/>
          </w:rPr>
          <w:fldChar w:fldCharType="end"/>
        </w:r>
      </w:hyperlink>
    </w:p>
    <w:p w14:paraId="7F90AF02" w14:textId="77777777" w:rsidR="004E5A75" w:rsidRDefault="007A3B8F">
      <w:pPr>
        <w:pStyle w:val="TOC3"/>
        <w:tabs>
          <w:tab w:val="left" w:pos="600"/>
          <w:tab w:val="right" w:leader="dot" w:pos="8777"/>
        </w:tabs>
        <w:rPr>
          <w:rFonts w:asciiTheme="minorHAnsi" w:eastAsiaTheme="minorEastAsia" w:hAnsiTheme="minorHAnsi" w:cstheme="minorBidi"/>
          <w:noProof/>
          <w:sz w:val="22"/>
          <w:lang w:eastAsia="en-AU"/>
        </w:rPr>
      </w:pPr>
      <w:hyperlink w:anchor="_Toc54708059" w:history="1">
        <w:r w:rsidR="004E5A75" w:rsidRPr="002D6F9E">
          <w:rPr>
            <w:rStyle w:val="Hyperlink"/>
            <w:noProof/>
          </w:rPr>
          <w:t>A.</w:t>
        </w:r>
        <w:r w:rsidR="004E5A75">
          <w:rPr>
            <w:rFonts w:asciiTheme="minorHAnsi" w:eastAsiaTheme="minorEastAsia" w:hAnsiTheme="minorHAnsi" w:cstheme="minorBidi"/>
            <w:noProof/>
            <w:sz w:val="22"/>
            <w:lang w:eastAsia="en-AU"/>
          </w:rPr>
          <w:tab/>
        </w:r>
        <w:r w:rsidR="004E5A75" w:rsidRPr="002D6F9E">
          <w:rPr>
            <w:rStyle w:val="Hyperlink"/>
            <w:noProof/>
          </w:rPr>
          <w:t>Purpose of the Grant</w:t>
        </w:r>
        <w:r w:rsidR="004E5A75">
          <w:rPr>
            <w:noProof/>
            <w:webHidden/>
          </w:rPr>
          <w:tab/>
        </w:r>
        <w:r w:rsidR="004E5A75">
          <w:rPr>
            <w:noProof/>
            <w:webHidden/>
          </w:rPr>
          <w:fldChar w:fldCharType="begin"/>
        </w:r>
        <w:r w:rsidR="004E5A75">
          <w:rPr>
            <w:noProof/>
            <w:webHidden/>
          </w:rPr>
          <w:instrText xml:space="preserve"> PAGEREF _Toc54708059 \h </w:instrText>
        </w:r>
        <w:r w:rsidR="004E5A75">
          <w:rPr>
            <w:noProof/>
            <w:webHidden/>
          </w:rPr>
        </w:r>
        <w:r w:rsidR="004E5A75">
          <w:rPr>
            <w:noProof/>
            <w:webHidden/>
          </w:rPr>
          <w:fldChar w:fldCharType="separate"/>
        </w:r>
        <w:r>
          <w:rPr>
            <w:noProof/>
            <w:webHidden/>
          </w:rPr>
          <w:t>5</w:t>
        </w:r>
        <w:r w:rsidR="004E5A75">
          <w:rPr>
            <w:noProof/>
            <w:webHidden/>
          </w:rPr>
          <w:fldChar w:fldCharType="end"/>
        </w:r>
      </w:hyperlink>
    </w:p>
    <w:p w14:paraId="6C96C973" w14:textId="77777777" w:rsidR="004E5A75" w:rsidRDefault="007A3B8F">
      <w:pPr>
        <w:pStyle w:val="TOC3"/>
        <w:tabs>
          <w:tab w:val="left" w:pos="600"/>
          <w:tab w:val="right" w:leader="dot" w:pos="8777"/>
        </w:tabs>
        <w:rPr>
          <w:rFonts w:asciiTheme="minorHAnsi" w:eastAsiaTheme="minorEastAsia" w:hAnsiTheme="minorHAnsi" w:cstheme="minorBidi"/>
          <w:noProof/>
          <w:sz w:val="22"/>
          <w:lang w:eastAsia="en-AU"/>
        </w:rPr>
      </w:pPr>
      <w:hyperlink w:anchor="_Toc54708060" w:history="1">
        <w:r w:rsidR="004E5A75" w:rsidRPr="002D6F9E">
          <w:rPr>
            <w:rStyle w:val="Hyperlink"/>
            <w:noProof/>
          </w:rPr>
          <w:t>B.</w:t>
        </w:r>
        <w:r w:rsidR="004E5A75">
          <w:rPr>
            <w:rFonts w:asciiTheme="minorHAnsi" w:eastAsiaTheme="minorEastAsia" w:hAnsiTheme="minorHAnsi" w:cstheme="minorBidi"/>
            <w:noProof/>
            <w:sz w:val="22"/>
            <w:lang w:eastAsia="en-AU"/>
          </w:rPr>
          <w:tab/>
        </w:r>
        <w:r w:rsidR="004E5A75" w:rsidRPr="002D6F9E">
          <w:rPr>
            <w:rStyle w:val="Hyperlink"/>
            <w:noProof/>
          </w:rPr>
          <w:t>Activity</w:t>
        </w:r>
        <w:r w:rsidR="004E5A75">
          <w:rPr>
            <w:noProof/>
            <w:webHidden/>
          </w:rPr>
          <w:tab/>
        </w:r>
        <w:r w:rsidR="004E5A75">
          <w:rPr>
            <w:noProof/>
            <w:webHidden/>
          </w:rPr>
          <w:fldChar w:fldCharType="begin"/>
        </w:r>
        <w:r w:rsidR="004E5A75">
          <w:rPr>
            <w:noProof/>
            <w:webHidden/>
          </w:rPr>
          <w:instrText xml:space="preserve"> PAGEREF _Toc54708060 \h </w:instrText>
        </w:r>
        <w:r w:rsidR="004E5A75">
          <w:rPr>
            <w:noProof/>
            <w:webHidden/>
          </w:rPr>
        </w:r>
        <w:r w:rsidR="004E5A75">
          <w:rPr>
            <w:noProof/>
            <w:webHidden/>
          </w:rPr>
          <w:fldChar w:fldCharType="separate"/>
        </w:r>
        <w:r>
          <w:rPr>
            <w:noProof/>
            <w:webHidden/>
          </w:rPr>
          <w:t>5</w:t>
        </w:r>
        <w:r w:rsidR="004E5A75">
          <w:rPr>
            <w:noProof/>
            <w:webHidden/>
          </w:rPr>
          <w:fldChar w:fldCharType="end"/>
        </w:r>
      </w:hyperlink>
    </w:p>
    <w:p w14:paraId="6FBB2601" w14:textId="77777777" w:rsidR="004E5A75" w:rsidRDefault="007A3B8F">
      <w:pPr>
        <w:pStyle w:val="TOC3"/>
        <w:tabs>
          <w:tab w:val="left" w:pos="600"/>
          <w:tab w:val="right" w:leader="dot" w:pos="8777"/>
        </w:tabs>
        <w:rPr>
          <w:rFonts w:asciiTheme="minorHAnsi" w:eastAsiaTheme="minorEastAsia" w:hAnsiTheme="minorHAnsi" w:cstheme="minorBidi"/>
          <w:noProof/>
          <w:sz w:val="22"/>
          <w:lang w:eastAsia="en-AU"/>
        </w:rPr>
      </w:pPr>
      <w:hyperlink w:anchor="_Toc54708061" w:history="1">
        <w:r w:rsidR="004E5A75" w:rsidRPr="002D6F9E">
          <w:rPr>
            <w:rStyle w:val="Hyperlink"/>
            <w:noProof/>
          </w:rPr>
          <w:t>C.</w:t>
        </w:r>
        <w:r w:rsidR="004E5A75">
          <w:rPr>
            <w:rFonts w:asciiTheme="minorHAnsi" w:eastAsiaTheme="minorEastAsia" w:hAnsiTheme="minorHAnsi" w:cstheme="minorBidi"/>
            <w:noProof/>
            <w:sz w:val="22"/>
            <w:lang w:eastAsia="en-AU"/>
          </w:rPr>
          <w:tab/>
        </w:r>
        <w:r w:rsidR="004E5A75" w:rsidRPr="002D6F9E">
          <w:rPr>
            <w:rStyle w:val="Hyperlink"/>
            <w:noProof/>
          </w:rPr>
          <w:t>Duration of the Grant</w:t>
        </w:r>
        <w:r w:rsidR="004E5A75">
          <w:rPr>
            <w:noProof/>
            <w:webHidden/>
          </w:rPr>
          <w:tab/>
        </w:r>
        <w:r w:rsidR="004E5A75">
          <w:rPr>
            <w:noProof/>
            <w:webHidden/>
          </w:rPr>
          <w:fldChar w:fldCharType="begin"/>
        </w:r>
        <w:r w:rsidR="004E5A75">
          <w:rPr>
            <w:noProof/>
            <w:webHidden/>
          </w:rPr>
          <w:instrText xml:space="preserve"> PAGEREF _Toc54708061 \h </w:instrText>
        </w:r>
        <w:r w:rsidR="004E5A75">
          <w:rPr>
            <w:noProof/>
            <w:webHidden/>
          </w:rPr>
        </w:r>
        <w:r w:rsidR="004E5A75">
          <w:rPr>
            <w:noProof/>
            <w:webHidden/>
          </w:rPr>
          <w:fldChar w:fldCharType="separate"/>
        </w:r>
        <w:r>
          <w:rPr>
            <w:noProof/>
            <w:webHidden/>
          </w:rPr>
          <w:t>5</w:t>
        </w:r>
        <w:r w:rsidR="004E5A75">
          <w:rPr>
            <w:noProof/>
            <w:webHidden/>
          </w:rPr>
          <w:fldChar w:fldCharType="end"/>
        </w:r>
      </w:hyperlink>
    </w:p>
    <w:p w14:paraId="79ADDD7C" w14:textId="77777777" w:rsidR="004E5A75" w:rsidRDefault="007A3B8F">
      <w:pPr>
        <w:pStyle w:val="TOC3"/>
        <w:tabs>
          <w:tab w:val="left" w:pos="600"/>
          <w:tab w:val="right" w:leader="dot" w:pos="8777"/>
        </w:tabs>
        <w:rPr>
          <w:rFonts w:asciiTheme="minorHAnsi" w:eastAsiaTheme="minorEastAsia" w:hAnsiTheme="minorHAnsi" w:cstheme="minorBidi"/>
          <w:noProof/>
          <w:sz w:val="22"/>
          <w:lang w:eastAsia="en-AU"/>
        </w:rPr>
      </w:pPr>
      <w:hyperlink w:anchor="_Toc54708062" w:history="1">
        <w:r w:rsidR="004E5A75" w:rsidRPr="002D6F9E">
          <w:rPr>
            <w:rStyle w:val="Hyperlink"/>
            <w:noProof/>
          </w:rPr>
          <w:t>D.</w:t>
        </w:r>
        <w:r w:rsidR="004E5A75">
          <w:rPr>
            <w:rFonts w:asciiTheme="minorHAnsi" w:eastAsiaTheme="minorEastAsia" w:hAnsiTheme="minorHAnsi" w:cstheme="minorBidi"/>
            <w:noProof/>
            <w:sz w:val="22"/>
            <w:lang w:eastAsia="en-AU"/>
          </w:rPr>
          <w:tab/>
        </w:r>
        <w:r w:rsidR="004E5A75" w:rsidRPr="002D6F9E">
          <w:rPr>
            <w:rStyle w:val="Hyperlink"/>
            <w:noProof/>
          </w:rPr>
          <w:t>Payment of the Grant</w:t>
        </w:r>
        <w:r w:rsidR="004E5A75">
          <w:rPr>
            <w:noProof/>
            <w:webHidden/>
          </w:rPr>
          <w:tab/>
        </w:r>
        <w:r w:rsidR="004E5A75">
          <w:rPr>
            <w:noProof/>
            <w:webHidden/>
          </w:rPr>
          <w:fldChar w:fldCharType="begin"/>
        </w:r>
        <w:r w:rsidR="004E5A75">
          <w:rPr>
            <w:noProof/>
            <w:webHidden/>
          </w:rPr>
          <w:instrText xml:space="preserve"> PAGEREF _Toc54708062 \h </w:instrText>
        </w:r>
        <w:r w:rsidR="004E5A75">
          <w:rPr>
            <w:noProof/>
            <w:webHidden/>
          </w:rPr>
        </w:r>
        <w:r w:rsidR="004E5A75">
          <w:rPr>
            <w:noProof/>
            <w:webHidden/>
          </w:rPr>
          <w:fldChar w:fldCharType="separate"/>
        </w:r>
        <w:r>
          <w:rPr>
            <w:noProof/>
            <w:webHidden/>
          </w:rPr>
          <w:t>5</w:t>
        </w:r>
        <w:r w:rsidR="004E5A75">
          <w:rPr>
            <w:noProof/>
            <w:webHidden/>
          </w:rPr>
          <w:fldChar w:fldCharType="end"/>
        </w:r>
      </w:hyperlink>
    </w:p>
    <w:p w14:paraId="1E16D842" w14:textId="77777777" w:rsidR="004E5A75" w:rsidRDefault="007A3B8F">
      <w:pPr>
        <w:pStyle w:val="TOC3"/>
        <w:tabs>
          <w:tab w:val="left" w:pos="600"/>
          <w:tab w:val="right" w:leader="dot" w:pos="8777"/>
        </w:tabs>
        <w:rPr>
          <w:rFonts w:asciiTheme="minorHAnsi" w:eastAsiaTheme="minorEastAsia" w:hAnsiTheme="minorHAnsi" w:cstheme="minorBidi"/>
          <w:noProof/>
          <w:sz w:val="22"/>
          <w:lang w:eastAsia="en-AU"/>
        </w:rPr>
      </w:pPr>
      <w:hyperlink w:anchor="_Toc54708063" w:history="1">
        <w:r w:rsidR="004E5A75" w:rsidRPr="002D6F9E">
          <w:rPr>
            <w:rStyle w:val="Hyperlink"/>
            <w:noProof/>
          </w:rPr>
          <w:t>E.</w:t>
        </w:r>
        <w:r w:rsidR="004E5A75">
          <w:rPr>
            <w:rFonts w:asciiTheme="minorHAnsi" w:eastAsiaTheme="minorEastAsia" w:hAnsiTheme="minorHAnsi" w:cstheme="minorBidi"/>
            <w:noProof/>
            <w:sz w:val="22"/>
            <w:lang w:eastAsia="en-AU"/>
          </w:rPr>
          <w:tab/>
        </w:r>
        <w:r w:rsidR="004E5A75" w:rsidRPr="002D6F9E">
          <w:rPr>
            <w:rStyle w:val="Hyperlink"/>
            <w:noProof/>
          </w:rPr>
          <w:t>Reporting</w:t>
        </w:r>
        <w:r w:rsidR="004E5A75">
          <w:rPr>
            <w:noProof/>
            <w:webHidden/>
          </w:rPr>
          <w:tab/>
        </w:r>
        <w:r w:rsidR="004E5A75">
          <w:rPr>
            <w:noProof/>
            <w:webHidden/>
          </w:rPr>
          <w:fldChar w:fldCharType="begin"/>
        </w:r>
        <w:r w:rsidR="004E5A75">
          <w:rPr>
            <w:noProof/>
            <w:webHidden/>
          </w:rPr>
          <w:instrText xml:space="preserve"> PAGEREF _Toc54708063 \h </w:instrText>
        </w:r>
        <w:r w:rsidR="004E5A75">
          <w:rPr>
            <w:noProof/>
            <w:webHidden/>
          </w:rPr>
        </w:r>
        <w:r w:rsidR="004E5A75">
          <w:rPr>
            <w:noProof/>
            <w:webHidden/>
          </w:rPr>
          <w:fldChar w:fldCharType="separate"/>
        </w:r>
        <w:r>
          <w:rPr>
            <w:noProof/>
            <w:webHidden/>
          </w:rPr>
          <w:t>6</w:t>
        </w:r>
        <w:r w:rsidR="004E5A75">
          <w:rPr>
            <w:noProof/>
            <w:webHidden/>
          </w:rPr>
          <w:fldChar w:fldCharType="end"/>
        </w:r>
      </w:hyperlink>
    </w:p>
    <w:p w14:paraId="6D731957" w14:textId="77777777" w:rsidR="004E5A75" w:rsidRDefault="007A3B8F">
      <w:pPr>
        <w:pStyle w:val="TOC3"/>
        <w:tabs>
          <w:tab w:val="left" w:pos="600"/>
          <w:tab w:val="right" w:leader="dot" w:pos="8777"/>
        </w:tabs>
        <w:rPr>
          <w:rFonts w:asciiTheme="minorHAnsi" w:eastAsiaTheme="minorEastAsia" w:hAnsiTheme="minorHAnsi" w:cstheme="minorBidi"/>
          <w:noProof/>
          <w:sz w:val="22"/>
          <w:lang w:eastAsia="en-AU"/>
        </w:rPr>
      </w:pPr>
      <w:hyperlink w:anchor="_Toc54708064" w:history="1">
        <w:r w:rsidR="004E5A75" w:rsidRPr="002D6F9E">
          <w:rPr>
            <w:rStyle w:val="Hyperlink"/>
            <w:noProof/>
          </w:rPr>
          <w:t>F.</w:t>
        </w:r>
        <w:r w:rsidR="004E5A75">
          <w:rPr>
            <w:rFonts w:asciiTheme="minorHAnsi" w:eastAsiaTheme="minorEastAsia" w:hAnsiTheme="minorHAnsi" w:cstheme="minorBidi"/>
            <w:noProof/>
            <w:sz w:val="22"/>
            <w:lang w:eastAsia="en-AU"/>
          </w:rPr>
          <w:tab/>
        </w:r>
        <w:r w:rsidR="004E5A75" w:rsidRPr="002D6F9E">
          <w:rPr>
            <w:rStyle w:val="Hyperlink"/>
            <w:noProof/>
          </w:rPr>
          <w:t>Party representatives and address for notices</w:t>
        </w:r>
        <w:r w:rsidR="004E5A75">
          <w:rPr>
            <w:noProof/>
            <w:webHidden/>
          </w:rPr>
          <w:tab/>
        </w:r>
        <w:r w:rsidR="004E5A75">
          <w:rPr>
            <w:noProof/>
            <w:webHidden/>
          </w:rPr>
          <w:fldChar w:fldCharType="begin"/>
        </w:r>
        <w:r w:rsidR="004E5A75">
          <w:rPr>
            <w:noProof/>
            <w:webHidden/>
          </w:rPr>
          <w:instrText xml:space="preserve"> PAGEREF _Toc54708064 \h </w:instrText>
        </w:r>
        <w:r w:rsidR="004E5A75">
          <w:rPr>
            <w:noProof/>
            <w:webHidden/>
          </w:rPr>
        </w:r>
        <w:r w:rsidR="004E5A75">
          <w:rPr>
            <w:noProof/>
            <w:webHidden/>
          </w:rPr>
          <w:fldChar w:fldCharType="separate"/>
        </w:r>
        <w:r>
          <w:rPr>
            <w:noProof/>
            <w:webHidden/>
          </w:rPr>
          <w:t>6</w:t>
        </w:r>
        <w:r w:rsidR="004E5A75">
          <w:rPr>
            <w:noProof/>
            <w:webHidden/>
          </w:rPr>
          <w:fldChar w:fldCharType="end"/>
        </w:r>
      </w:hyperlink>
    </w:p>
    <w:p w14:paraId="73A015BD" w14:textId="77777777" w:rsidR="004E5A75" w:rsidRDefault="007A3B8F">
      <w:pPr>
        <w:pStyle w:val="TOC3"/>
        <w:tabs>
          <w:tab w:val="left" w:pos="600"/>
          <w:tab w:val="right" w:leader="dot" w:pos="8777"/>
        </w:tabs>
        <w:rPr>
          <w:rFonts w:asciiTheme="minorHAnsi" w:eastAsiaTheme="minorEastAsia" w:hAnsiTheme="minorHAnsi" w:cstheme="minorBidi"/>
          <w:noProof/>
          <w:sz w:val="22"/>
          <w:lang w:eastAsia="en-AU"/>
        </w:rPr>
      </w:pPr>
      <w:hyperlink w:anchor="_Toc54708065" w:history="1">
        <w:r w:rsidR="004E5A75" w:rsidRPr="002D6F9E">
          <w:rPr>
            <w:rStyle w:val="Hyperlink"/>
            <w:noProof/>
          </w:rPr>
          <w:t>G.</w:t>
        </w:r>
        <w:r w:rsidR="004E5A75">
          <w:rPr>
            <w:rFonts w:asciiTheme="minorHAnsi" w:eastAsiaTheme="minorEastAsia" w:hAnsiTheme="minorHAnsi" w:cstheme="minorBidi"/>
            <w:noProof/>
            <w:sz w:val="22"/>
            <w:lang w:eastAsia="en-AU"/>
          </w:rPr>
          <w:tab/>
        </w:r>
        <w:r w:rsidR="004E5A75" w:rsidRPr="002D6F9E">
          <w:rPr>
            <w:rStyle w:val="Hyperlink"/>
            <w:noProof/>
          </w:rPr>
          <w:t>Activity Material</w:t>
        </w:r>
        <w:r w:rsidR="004E5A75">
          <w:rPr>
            <w:noProof/>
            <w:webHidden/>
          </w:rPr>
          <w:tab/>
        </w:r>
        <w:r w:rsidR="004E5A75">
          <w:rPr>
            <w:noProof/>
            <w:webHidden/>
          </w:rPr>
          <w:fldChar w:fldCharType="begin"/>
        </w:r>
        <w:r w:rsidR="004E5A75">
          <w:rPr>
            <w:noProof/>
            <w:webHidden/>
          </w:rPr>
          <w:instrText xml:space="preserve"> PAGEREF _Toc54708065 \h </w:instrText>
        </w:r>
        <w:r w:rsidR="004E5A75">
          <w:rPr>
            <w:noProof/>
            <w:webHidden/>
          </w:rPr>
        </w:r>
        <w:r w:rsidR="004E5A75">
          <w:rPr>
            <w:noProof/>
            <w:webHidden/>
          </w:rPr>
          <w:fldChar w:fldCharType="separate"/>
        </w:r>
        <w:r>
          <w:rPr>
            <w:noProof/>
            <w:webHidden/>
          </w:rPr>
          <w:t>7</w:t>
        </w:r>
        <w:r w:rsidR="004E5A75">
          <w:rPr>
            <w:noProof/>
            <w:webHidden/>
          </w:rPr>
          <w:fldChar w:fldCharType="end"/>
        </w:r>
      </w:hyperlink>
    </w:p>
    <w:p w14:paraId="5F6EECAB" w14:textId="77777777" w:rsidR="004E5A75" w:rsidRDefault="007A3B8F">
      <w:pPr>
        <w:pStyle w:val="TOC2"/>
        <w:tabs>
          <w:tab w:val="right" w:leader="dot" w:pos="8777"/>
        </w:tabs>
        <w:rPr>
          <w:rFonts w:asciiTheme="minorHAnsi" w:eastAsiaTheme="minorEastAsia" w:hAnsiTheme="minorHAnsi" w:cstheme="minorBidi"/>
          <w:noProof/>
          <w:sz w:val="22"/>
          <w:lang w:eastAsia="en-AU"/>
        </w:rPr>
      </w:pPr>
      <w:hyperlink w:anchor="_Toc54708066" w:history="1">
        <w:r w:rsidR="004E5A75" w:rsidRPr="002D6F9E">
          <w:rPr>
            <w:rStyle w:val="Hyperlink"/>
            <w:noProof/>
          </w:rPr>
          <w:t>Supplementary Terms</w:t>
        </w:r>
        <w:r w:rsidR="004E5A75">
          <w:rPr>
            <w:noProof/>
            <w:webHidden/>
          </w:rPr>
          <w:tab/>
        </w:r>
        <w:r w:rsidR="004E5A75">
          <w:rPr>
            <w:noProof/>
            <w:webHidden/>
          </w:rPr>
          <w:fldChar w:fldCharType="begin"/>
        </w:r>
        <w:r w:rsidR="004E5A75">
          <w:rPr>
            <w:noProof/>
            <w:webHidden/>
          </w:rPr>
          <w:instrText xml:space="preserve"> PAGEREF _Toc54708066 \h </w:instrText>
        </w:r>
        <w:r w:rsidR="004E5A75">
          <w:rPr>
            <w:noProof/>
            <w:webHidden/>
          </w:rPr>
        </w:r>
        <w:r w:rsidR="004E5A75">
          <w:rPr>
            <w:noProof/>
            <w:webHidden/>
          </w:rPr>
          <w:fldChar w:fldCharType="separate"/>
        </w:r>
        <w:r>
          <w:rPr>
            <w:noProof/>
            <w:webHidden/>
          </w:rPr>
          <w:t>8</w:t>
        </w:r>
        <w:r w:rsidR="004E5A75">
          <w:rPr>
            <w:noProof/>
            <w:webHidden/>
          </w:rPr>
          <w:fldChar w:fldCharType="end"/>
        </w:r>
      </w:hyperlink>
    </w:p>
    <w:p w14:paraId="3D7A4373" w14:textId="77777777" w:rsidR="004E5A75" w:rsidRDefault="007A3B8F">
      <w:pPr>
        <w:pStyle w:val="TOC2"/>
        <w:tabs>
          <w:tab w:val="right" w:leader="dot" w:pos="8777"/>
        </w:tabs>
        <w:rPr>
          <w:rFonts w:asciiTheme="minorHAnsi" w:eastAsiaTheme="minorEastAsia" w:hAnsiTheme="minorHAnsi" w:cstheme="minorBidi"/>
          <w:noProof/>
          <w:sz w:val="22"/>
          <w:lang w:eastAsia="en-AU"/>
        </w:rPr>
      </w:pPr>
      <w:hyperlink w:anchor="_Toc54708067" w:history="1">
        <w:r w:rsidR="004E5A75" w:rsidRPr="002D6F9E">
          <w:rPr>
            <w:rStyle w:val="Hyperlink"/>
            <w:noProof/>
          </w:rPr>
          <w:t>Schedule 1: Commonwealth Standard Grant Conditions</w:t>
        </w:r>
        <w:r w:rsidR="004E5A75">
          <w:rPr>
            <w:noProof/>
            <w:webHidden/>
          </w:rPr>
          <w:tab/>
        </w:r>
        <w:r w:rsidR="004E5A75">
          <w:rPr>
            <w:noProof/>
            <w:webHidden/>
          </w:rPr>
          <w:fldChar w:fldCharType="begin"/>
        </w:r>
        <w:r w:rsidR="004E5A75">
          <w:rPr>
            <w:noProof/>
            <w:webHidden/>
          </w:rPr>
          <w:instrText xml:space="preserve"> PAGEREF _Toc54708067 \h </w:instrText>
        </w:r>
        <w:r w:rsidR="004E5A75">
          <w:rPr>
            <w:noProof/>
            <w:webHidden/>
          </w:rPr>
        </w:r>
        <w:r w:rsidR="004E5A75">
          <w:rPr>
            <w:noProof/>
            <w:webHidden/>
          </w:rPr>
          <w:fldChar w:fldCharType="separate"/>
        </w:r>
        <w:r>
          <w:rPr>
            <w:noProof/>
            <w:webHidden/>
          </w:rPr>
          <w:t>14</w:t>
        </w:r>
        <w:r w:rsidR="004E5A75">
          <w:rPr>
            <w:noProof/>
            <w:webHidden/>
          </w:rPr>
          <w:fldChar w:fldCharType="end"/>
        </w:r>
      </w:hyperlink>
    </w:p>
    <w:p w14:paraId="167A58C3" w14:textId="77777777" w:rsidR="004E5A75" w:rsidRDefault="007A3B8F">
      <w:pPr>
        <w:pStyle w:val="TOC2"/>
        <w:tabs>
          <w:tab w:val="right" w:leader="dot" w:pos="8777"/>
        </w:tabs>
        <w:rPr>
          <w:rFonts w:asciiTheme="minorHAnsi" w:eastAsiaTheme="minorEastAsia" w:hAnsiTheme="minorHAnsi" w:cstheme="minorBidi"/>
          <w:noProof/>
          <w:sz w:val="22"/>
          <w:lang w:eastAsia="en-AU"/>
        </w:rPr>
      </w:pPr>
      <w:hyperlink w:anchor="_Toc54708068" w:history="1">
        <w:r w:rsidR="004E5A75" w:rsidRPr="002D6F9E">
          <w:rPr>
            <w:rStyle w:val="Hyperlink"/>
            <w:noProof/>
          </w:rPr>
          <w:t>Signatures</w:t>
        </w:r>
        <w:r w:rsidR="004E5A75">
          <w:rPr>
            <w:noProof/>
            <w:webHidden/>
          </w:rPr>
          <w:tab/>
        </w:r>
        <w:r w:rsidR="004E5A75">
          <w:rPr>
            <w:noProof/>
            <w:webHidden/>
          </w:rPr>
          <w:fldChar w:fldCharType="begin"/>
        </w:r>
        <w:r w:rsidR="004E5A75">
          <w:rPr>
            <w:noProof/>
            <w:webHidden/>
          </w:rPr>
          <w:instrText xml:space="preserve"> PAGEREF _Toc54708068 \h </w:instrText>
        </w:r>
        <w:r w:rsidR="004E5A75">
          <w:rPr>
            <w:noProof/>
            <w:webHidden/>
          </w:rPr>
        </w:r>
        <w:r w:rsidR="004E5A75">
          <w:rPr>
            <w:noProof/>
            <w:webHidden/>
          </w:rPr>
          <w:fldChar w:fldCharType="separate"/>
        </w:r>
        <w:r>
          <w:rPr>
            <w:noProof/>
            <w:webHidden/>
          </w:rPr>
          <w:t>24</w:t>
        </w:r>
        <w:r w:rsidR="004E5A75">
          <w:rPr>
            <w:noProof/>
            <w:webHidden/>
          </w:rPr>
          <w:fldChar w:fldCharType="end"/>
        </w:r>
      </w:hyperlink>
    </w:p>
    <w:p w14:paraId="6EABFD57" w14:textId="77777777" w:rsidR="004E5A75" w:rsidRDefault="007A3B8F">
      <w:pPr>
        <w:pStyle w:val="TOC3"/>
        <w:tabs>
          <w:tab w:val="right" w:leader="dot" w:pos="8777"/>
        </w:tabs>
        <w:rPr>
          <w:rFonts w:asciiTheme="minorHAnsi" w:eastAsiaTheme="minorEastAsia" w:hAnsiTheme="minorHAnsi" w:cstheme="minorBidi"/>
          <w:noProof/>
          <w:sz w:val="22"/>
          <w:lang w:eastAsia="en-AU"/>
        </w:rPr>
      </w:pPr>
      <w:hyperlink w:anchor="_Toc54708069" w:history="1">
        <w:r w:rsidR="004E5A75" w:rsidRPr="002D6F9E">
          <w:rPr>
            <w:rStyle w:val="Hyperlink"/>
            <w:noProof/>
          </w:rPr>
          <w:t>Commonwealth</w:t>
        </w:r>
        <w:r w:rsidR="004E5A75">
          <w:rPr>
            <w:noProof/>
            <w:webHidden/>
          </w:rPr>
          <w:tab/>
        </w:r>
        <w:r w:rsidR="004E5A75">
          <w:rPr>
            <w:noProof/>
            <w:webHidden/>
          </w:rPr>
          <w:fldChar w:fldCharType="begin"/>
        </w:r>
        <w:r w:rsidR="004E5A75">
          <w:rPr>
            <w:noProof/>
            <w:webHidden/>
          </w:rPr>
          <w:instrText xml:space="preserve"> PAGEREF _Toc54708069 \h </w:instrText>
        </w:r>
        <w:r w:rsidR="004E5A75">
          <w:rPr>
            <w:noProof/>
            <w:webHidden/>
          </w:rPr>
        </w:r>
        <w:r w:rsidR="004E5A75">
          <w:rPr>
            <w:noProof/>
            <w:webHidden/>
          </w:rPr>
          <w:fldChar w:fldCharType="separate"/>
        </w:r>
        <w:r>
          <w:rPr>
            <w:noProof/>
            <w:webHidden/>
          </w:rPr>
          <w:t>24</w:t>
        </w:r>
        <w:r w:rsidR="004E5A75">
          <w:rPr>
            <w:noProof/>
            <w:webHidden/>
          </w:rPr>
          <w:fldChar w:fldCharType="end"/>
        </w:r>
      </w:hyperlink>
    </w:p>
    <w:p w14:paraId="5722DDE7" w14:textId="77777777" w:rsidR="004E5A75" w:rsidRDefault="007A3B8F">
      <w:pPr>
        <w:pStyle w:val="TOC3"/>
        <w:tabs>
          <w:tab w:val="right" w:leader="dot" w:pos="8777"/>
        </w:tabs>
        <w:rPr>
          <w:rFonts w:asciiTheme="minorHAnsi" w:eastAsiaTheme="minorEastAsia" w:hAnsiTheme="minorHAnsi" w:cstheme="minorBidi"/>
          <w:noProof/>
          <w:sz w:val="22"/>
          <w:lang w:eastAsia="en-AU"/>
        </w:rPr>
      </w:pPr>
      <w:hyperlink w:anchor="_Toc54708070" w:history="1">
        <w:r w:rsidR="004E5A75" w:rsidRPr="002D6F9E">
          <w:rPr>
            <w:rStyle w:val="Hyperlink"/>
            <w:noProof/>
          </w:rPr>
          <w:t>Grantee</w:t>
        </w:r>
        <w:r w:rsidR="004E5A75">
          <w:rPr>
            <w:noProof/>
            <w:webHidden/>
          </w:rPr>
          <w:tab/>
        </w:r>
        <w:r w:rsidR="004E5A75">
          <w:rPr>
            <w:noProof/>
            <w:webHidden/>
          </w:rPr>
          <w:fldChar w:fldCharType="begin"/>
        </w:r>
        <w:r w:rsidR="004E5A75">
          <w:rPr>
            <w:noProof/>
            <w:webHidden/>
          </w:rPr>
          <w:instrText xml:space="preserve"> PAGEREF _Toc54708070 \h </w:instrText>
        </w:r>
        <w:r w:rsidR="004E5A75">
          <w:rPr>
            <w:noProof/>
            <w:webHidden/>
          </w:rPr>
        </w:r>
        <w:r w:rsidR="004E5A75">
          <w:rPr>
            <w:noProof/>
            <w:webHidden/>
          </w:rPr>
          <w:fldChar w:fldCharType="separate"/>
        </w:r>
        <w:r>
          <w:rPr>
            <w:noProof/>
            <w:webHidden/>
          </w:rPr>
          <w:t>24</w:t>
        </w:r>
        <w:r w:rsidR="004E5A75">
          <w:rPr>
            <w:noProof/>
            <w:webHidden/>
          </w:rPr>
          <w:fldChar w:fldCharType="end"/>
        </w:r>
      </w:hyperlink>
    </w:p>
    <w:p w14:paraId="6FA7C4F3" w14:textId="77777777" w:rsidR="004E5A75" w:rsidRDefault="007A3B8F">
      <w:pPr>
        <w:pStyle w:val="TOC2"/>
        <w:tabs>
          <w:tab w:val="right" w:leader="dot" w:pos="8777"/>
        </w:tabs>
        <w:rPr>
          <w:rFonts w:asciiTheme="minorHAnsi" w:eastAsiaTheme="minorEastAsia" w:hAnsiTheme="minorHAnsi" w:cstheme="minorBidi"/>
          <w:noProof/>
          <w:sz w:val="22"/>
          <w:lang w:eastAsia="en-AU"/>
        </w:rPr>
      </w:pPr>
      <w:hyperlink w:anchor="_Toc54708071" w:history="1">
        <w:r w:rsidR="004E5A75" w:rsidRPr="002D6F9E">
          <w:rPr>
            <w:rStyle w:val="Hyperlink"/>
            <w:noProof/>
          </w:rPr>
          <w:t>Schedule 2 Reporting requirements</w:t>
        </w:r>
        <w:r w:rsidR="004E5A75">
          <w:rPr>
            <w:noProof/>
            <w:webHidden/>
          </w:rPr>
          <w:tab/>
        </w:r>
        <w:r w:rsidR="004E5A75">
          <w:rPr>
            <w:noProof/>
            <w:webHidden/>
          </w:rPr>
          <w:fldChar w:fldCharType="begin"/>
        </w:r>
        <w:r w:rsidR="004E5A75">
          <w:rPr>
            <w:noProof/>
            <w:webHidden/>
          </w:rPr>
          <w:instrText xml:space="preserve"> PAGEREF _Toc54708071 \h </w:instrText>
        </w:r>
        <w:r w:rsidR="004E5A75">
          <w:rPr>
            <w:noProof/>
            <w:webHidden/>
          </w:rPr>
        </w:r>
        <w:r w:rsidR="004E5A75">
          <w:rPr>
            <w:noProof/>
            <w:webHidden/>
          </w:rPr>
          <w:fldChar w:fldCharType="separate"/>
        </w:r>
        <w:r>
          <w:rPr>
            <w:noProof/>
            <w:webHidden/>
          </w:rPr>
          <w:t>25</w:t>
        </w:r>
        <w:r w:rsidR="004E5A75">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54708054"/>
      <w:r w:rsidRPr="00D43373">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5470805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5470805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54708057"/>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54708058"/>
      <w:r w:rsidRPr="00D43373">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5470805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5470806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5470806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bookmarkStart w:id="15" w:name="_GoBack"/>
      <w:bookmarkEnd w:id="15"/>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39"/>
        <w:gridCol w:w="5804"/>
        <w:gridCol w:w="1838"/>
      </w:tblGrid>
      <w:tr w:rsidR="00FB082F" w:rsidRPr="003C437D" w14:paraId="11AD0D62" w14:textId="77777777" w:rsidTr="0075113D">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54708062"/>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7A3B8F">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54708063"/>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54708064"/>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54708065"/>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54708066"/>
      <w:r w:rsidR="000E7D88" w:rsidRPr="00D43373">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486BFD95" w:rsidR="00D62B01" w:rsidRPr="00CE2C9C" w:rsidRDefault="00D62B01" w:rsidP="00D62B01">
      <w:pPr>
        <w:spacing w:before="60"/>
      </w:pPr>
      <w:r>
        <w:t xml:space="preserve">Figures in the above table are GST </w:t>
      </w:r>
      <w:r w:rsidR="00E17A6F">
        <w:t>exclusive</w:t>
      </w:r>
      <w:r>
        <w:t xml:space="preser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34B26EB9" w:rsidR="00332EE2" w:rsidRDefault="00A63FFF" w:rsidP="00EA7036">
      <w:r>
        <w:t>ST5.1</w:t>
      </w:r>
      <w:r>
        <w:tab/>
      </w:r>
      <w:r w:rsidR="00332EE2">
        <w:t>In this Agreement</w:t>
      </w:r>
    </w:p>
    <w:p w14:paraId="1BFCC5B9" w14:textId="517848C2"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537DF404"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C409B2" w:rsidRPr="00F84117">
        <w:t>50,000</w:t>
      </w:r>
      <w:r w:rsidR="000E7D88" w:rsidRPr="00303FDE">
        <w:t xml:space="preserve"> (including GST), apart from those listed in the Activity Budget and/or detailed below:</w:t>
      </w:r>
    </w:p>
    <w:p w14:paraId="68A5C42C" w14:textId="28CB1365" w:rsidR="000E7D88" w:rsidRPr="00303FDE" w:rsidRDefault="0088005A" w:rsidP="00E10824">
      <w:pPr>
        <w:pStyle w:val="NormalIndent"/>
        <w:ind w:left="1247" w:hanging="567"/>
      </w:pPr>
      <w:r>
        <w:t>&lt;Equipment and Assets table&gt;</w:t>
      </w:r>
    </w:p>
    <w:p w14:paraId="3A63B6AF" w14:textId="0B9D7CEA"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7661C6F1"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47AEF2D4" w:rsidR="000E7D88" w:rsidRPr="00303FDE" w:rsidRDefault="00A63FFF" w:rsidP="00EA7036">
      <w:r>
        <w:t>ST5.</w:t>
      </w:r>
      <w:r w:rsidR="0070580E">
        <w:t>5</w:t>
      </w:r>
      <w:r>
        <w:tab/>
      </w:r>
      <w:r w:rsidR="000E7D88" w:rsidRPr="00303FDE">
        <w:t xml:space="preserve">The Grantee agrees to maintain a register of all Assets </w:t>
      </w:r>
      <w:r w:rsidR="0070580E">
        <w:t xml:space="preserve">with a value </w:t>
      </w:r>
      <w:r w:rsidR="0070580E" w:rsidRPr="00F84117">
        <w:t>of</w:t>
      </w:r>
      <w:r w:rsidR="000E7D88" w:rsidRPr="00F84117">
        <w:t xml:space="preserve"> $</w:t>
      </w:r>
      <w:r w:rsidR="00C409B2" w:rsidRPr="00F84117">
        <w:t>50,000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53BF2803" w:rsidTr="00EC6961">
        <w:trPr>
          <w:tblHeader/>
        </w:trPr>
        <w:tc>
          <w:tcPr>
            <w:tcW w:w="2833" w:type="dxa"/>
            <w:shd w:val="clear" w:color="auto" w:fill="D9D9D9" w:themeFill="background1" w:themeFillShade="D9"/>
          </w:tcPr>
          <w:p w14:paraId="02CE97F2" w14:textId="4B6BC7E4"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370FB3CC"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4BC806F1"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31ECB811" w:rsidTr="00EC6961">
        <w:tc>
          <w:tcPr>
            <w:tcW w:w="2833" w:type="dxa"/>
          </w:tcPr>
          <w:p w14:paraId="4B9D91F4" w14:textId="42FA0DA6" w:rsidR="0070580E" w:rsidRPr="000017D9" w:rsidRDefault="0070580E" w:rsidP="00F02D9C">
            <w:pPr>
              <w:pStyle w:val="Normaltable"/>
            </w:pPr>
            <w:r>
              <w:rPr>
                <w:i/>
              </w:rPr>
              <w:t>R</w:t>
            </w:r>
            <w:r w:rsidRPr="000017D9">
              <w:rPr>
                <w:i/>
              </w:rPr>
              <w:t>eference</w:t>
            </w:r>
          </w:p>
        </w:tc>
        <w:tc>
          <w:tcPr>
            <w:tcW w:w="3409" w:type="dxa"/>
          </w:tcPr>
          <w:p w14:paraId="76F50E09" w14:textId="2E4CBEEB"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61FFEB24" w:rsidR="0070580E" w:rsidRPr="000017D9" w:rsidRDefault="0070580E" w:rsidP="000054D4">
            <w:pPr>
              <w:pStyle w:val="Normaltable"/>
            </w:pPr>
            <w:r>
              <w:rPr>
                <w:i/>
              </w:rPr>
              <w:t>Total cost of the equipment or asset</w:t>
            </w:r>
          </w:p>
        </w:tc>
      </w:tr>
    </w:tbl>
    <w:p w14:paraId="560AE2A6" w14:textId="5A306468"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6B9FF54A" w14:textId="38D9893C" w:rsidR="009D0F05" w:rsidRPr="00C36EA6" w:rsidRDefault="000054D4">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22A08B45"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2D82DB" w14:textId="5170CD1E" w:rsidR="001B59B7" w:rsidRPr="00403FCD" w:rsidRDefault="001B59B7" w:rsidP="00F84117">
            <w:pPr>
              <w:rPr>
                <w:rFonts w:cs="Arial"/>
                <w:szCs w:val="20"/>
              </w:rPr>
            </w:pPr>
            <w:r w:rsidRPr="00403FCD">
              <w:rPr>
                <w:rFonts w:cs="Arial"/>
                <w:szCs w:val="20"/>
              </w:rPr>
              <w:t>means the list of firms and individuals ineligible to be awarded a</w:t>
            </w:r>
            <w:r>
              <w:rPr>
                <w:rFonts w:cs="Arial"/>
                <w:szCs w:val="20"/>
              </w:rPr>
              <w:t xml:space="preserve"> World Bank-financed contract. </w:t>
            </w:r>
            <w:r w:rsidRPr="00403FCD">
              <w:rPr>
                <w:rFonts w:cs="Arial"/>
                <w:szCs w:val="20"/>
              </w:rPr>
              <w:t>This list is available at:</w:t>
            </w:r>
            <w:r w:rsidR="00F84117">
              <w:rPr>
                <w:rFonts w:cs="Arial"/>
                <w:szCs w:val="20"/>
              </w:rPr>
              <w:t xml:space="preserve"> </w:t>
            </w:r>
            <w:hyperlink r:id="rId22" w:history="1">
              <w:r w:rsidR="004E5A75" w:rsidRPr="00BD6BA1">
                <w:rPr>
                  <w:rStyle w:val="Hyperlink"/>
                  <w:rFonts w:cs="Arial"/>
                  <w:szCs w:val="20"/>
                </w:rPr>
                <w:t>https://www.worldbank.org/en/projects-operations/procurement/debarred-firms</w:t>
              </w:r>
            </w:hyperlink>
            <w:r w:rsidR="004E5A75">
              <w:rPr>
                <w:rFonts w:cs="Arial"/>
                <w:szCs w:val="20"/>
              </w:rPr>
              <w:t xml:space="preserve">. </w:t>
            </w:r>
            <w:r w:rsidRPr="00403FCD">
              <w:rPr>
                <w:rFonts w:cs="Arial"/>
                <w:color w:val="000000" w:themeColor="text1"/>
                <w:szCs w:val="20"/>
              </w:rPr>
              <w:t>.</w:t>
            </w: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2235DD36" w14:textId="52FA08B8" w:rsidR="007B71E4" w:rsidRDefault="007B71E4" w:rsidP="00A25405">
      <w:pPr>
        <w:pStyle w:val="NormalIndent"/>
        <w:ind w:left="1247" w:hanging="567"/>
      </w:pPr>
      <w:r>
        <w:t>a.</w:t>
      </w:r>
      <w:r>
        <w:tab/>
        <w:t>A</w:t>
      </w:r>
      <w:r w:rsidR="001A7F98">
        <w:t xml:space="preserve">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70252191" w14:textId="25455DE1" w:rsidR="007B71E4" w:rsidRDefault="007E7D06" w:rsidP="002D02F6">
      <w:pPr>
        <w:pStyle w:val="NormalIndent"/>
        <w:ind w:left="1247" w:hanging="567"/>
      </w:pPr>
      <w:r>
        <w:t>b</w:t>
      </w:r>
      <w:r w:rsidR="007B71E4">
        <w:t>.</w:t>
      </w:r>
      <w:r w:rsidR="007B71E4">
        <w:tab/>
        <w:t>Space (Launches and Returns) Act 2018 and associated rules including:</w:t>
      </w:r>
    </w:p>
    <w:p w14:paraId="71C00F79" w14:textId="5B85ADC3" w:rsidR="007B71E4" w:rsidRPr="002D02F6" w:rsidRDefault="007B71E4" w:rsidP="002D02F6">
      <w:pPr>
        <w:pStyle w:val="ListParagraph"/>
        <w:numPr>
          <w:ilvl w:val="1"/>
          <w:numId w:val="46"/>
        </w:numPr>
        <w:spacing w:after="0" w:line="240" w:lineRule="auto"/>
        <w:ind w:left="1967"/>
        <w:contextualSpacing/>
        <w:rPr>
          <w:i/>
        </w:rPr>
      </w:pPr>
      <w:r w:rsidRPr="002D02F6">
        <w:rPr>
          <w:i/>
        </w:rPr>
        <w:t>Space (Launches and Returns) (General) Rules 2019</w:t>
      </w:r>
    </w:p>
    <w:p w14:paraId="701E874C" w14:textId="77777777" w:rsidR="007B71E4" w:rsidRDefault="007B71E4" w:rsidP="002D02F6">
      <w:pPr>
        <w:pStyle w:val="ListParagraph"/>
        <w:numPr>
          <w:ilvl w:val="1"/>
          <w:numId w:val="46"/>
        </w:numPr>
        <w:spacing w:after="0" w:line="240" w:lineRule="auto"/>
        <w:ind w:left="1967"/>
        <w:contextualSpacing/>
      </w:pPr>
      <w:r>
        <w:rPr>
          <w:i/>
        </w:rPr>
        <w:t>Space (Launches and Returns) (Insurance) Rules 2019</w:t>
      </w:r>
    </w:p>
    <w:p w14:paraId="5E394FA4" w14:textId="77777777" w:rsidR="007B71E4" w:rsidRDefault="007B71E4" w:rsidP="002D02F6">
      <w:pPr>
        <w:pStyle w:val="ListParagraph"/>
        <w:numPr>
          <w:ilvl w:val="1"/>
          <w:numId w:val="46"/>
        </w:numPr>
        <w:spacing w:after="0" w:line="240" w:lineRule="auto"/>
        <w:ind w:left="1967"/>
        <w:contextualSpacing/>
      </w:pPr>
      <w:r>
        <w:rPr>
          <w:i/>
        </w:rPr>
        <w:t>Space (Launches and Returns) (High Power Rocket) Rules 2019</w:t>
      </w:r>
    </w:p>
    <w:p w14:paraId="57B1291C" w14:textId="712F587A" w:rsidR="007B71E4" w:rsidRDefault="007E7D06" w:rsidP="002D02F6">
      <w:pPr>
        <w:pStyle w:val="ListBullet"/>
        <w:spacing w:before="40" w:after="80"/>
        <w:ind w:left="1481" w:hanging="744"/>
      </w:pPr>
      <w:r>
        <w:t>c</w:t>
      </w:r>
      <w:r w:rsidR="00F72339">
        <w:t>.</w:t>
      </w:r>
      <w:r w:rsidR="00F72339">
        <w:tab/>
      </w:r>
      <w:r w:rsidR="007B71E4">
        <w:t>Export control legislation including the Defence Trade Controls Act 2012 and Customs Act 1901</w:t>
      </w:r>
    </w:p>
    <w:p w14:paraId="4282EB8B" w14:textId="4062350F" w:rsidR="007B71E4" w:rsidRDefault="007E7D06" w:rsidP="002D02F6">
      <w:pPr>
        <w:pStyle w:val="ListBullet"/>
        <w:spacing w:before="40" w:after="80"/>
        <w:ind w:left="737"/>
      </w:pPr>
      <w:r>
        <w:t>d.</w:t>
      </w:r>
      <w:r w:rsidR="00F72339">
        <w:tab/>
      </w:r>
      <w:r w:rsidR="007B71E4">
        <w:t>Radiocommunications Act 1992</w:t>
      </w:r>
    </w:p>
    <w:p w14:paraId="3392FB34" w14:textId="129A5A4B" w:rsidR="007B71E4" w:rsidRDefault="007E7D06" w:rsidP="002D02F6">
      <w:pPr>
        <w:pStyle w:val="ListBullet"/>
        <w:spacing w:before="40" w:after="80"/>
        <w:ind w:left="360" w:firstLine="377"/>
      </w:pPr>
      <w:r>
        <w:t>e</w:t>
      </w:r>
      <w:r w:rsidR="00F72339">
        <w:t>.</w:t>
      </w:r>
      <w:r w:rsidR="00F72339">
        <w:tab/>
      </w:r>
      <w:r w:rsidR="007B71E4">
        <w:t>any relevant international testing standards</w:t>
      </w:r>
    </w:p>
    <w:p w14:paraId="28BBCD36" w14:textId="46869A8E" w:rsidR="007B71E4" w:rsidRDefault="007E7D06" w:rsidP="002D02F6">
      <w:pPr>
        <w:pStyle w:val="ListBullet"/>
        <w:spacing w:before="40" w:after="80"/>
        <w:ind w:left="360" w:firstLine="377"/>
      </w:pPr>
      <w:r>
        <w:t>f</w:t>
      </w:r>
      <w:r w:rsidR="00F72339">
        <w:t>.</w:t>
      </w:r>
      <w:r w:rsidR="00F72339">
        <w:tab/>
      </w:r>
      <w:r w:rsidR="007B71E4">
        <w:t>any relevant export control requirements</w:t>
      </w:r>
    </w:p>
    <w:p w14:paraId="47BC69DB" w14:textId="34E412FA" w:rsidR="007B71E4" w:rsidRDefault="007E7D06" w:rsidP="002D02F6">
      <w:pPr>
        <w:pStyle w:val="ListBullet"/>
        <w:spacing w:before="40" w:after="80"/>
        <w:ind w:firstLine="737"/>
      </w:pPr>
      <w:r>
        <w:t>g</w:t>
      </w:r>
      <w:r w:rsidR="00F72339">
        <w:t>.</w:t>
      </w:r>
      <w:r w:rsidR="00F72339">
        <w:tab/>
      </w:r>
      <w:r w:rsidR="007B71E4">
        <w:t>any relevant national security requirements.</w:t>
      </w:r>
    </w:p>
    <w:p w14:paraId="6D834B2F" w14:textId="3D6D5C5B" w:rsidR="00812C3B" w:rsidRPr="00161335" w:rsidRDefault="00812C3B" w:rsidP="00812C3B">
      <w:pPr>
        <w:pStyle w:val="NormalIndent"/>
        <w:ind w:left="1247" w:hanging="567"/>
        <w:rPr>
          <w:highlight w:val="yellow"/>
        </w:rPr>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356A0FB0" w:rsidR="0083039E" w:rsidRPr="00D43373" w:rsidRDefault="000E7D88" w:rsidP="001629D0">
      <w:pPr>
        <w:pStyle w:val="Heading2"/>
      </w:pPr>
      <w:bookmarkStart w:id="32" w:name="_Toc54708067"/>
      <w:r>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2553958E"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E16DE43" w:rsidR="00352760" w:rsidRPr="00D43373" w:rsidRDefault="00352760" w:rsidP="00352760">
      <w:r>
        <w:t>10.2</w:t>
      </w:r>
      <w:r>
        <w:tab/>
      </w:r>
      <w:r w:rsidRPr="00F83FD5">
        <w:t>Within</w:t>
      </w:r>
      <w:r w:rsidR="006078DA" w:rsidRPr="00F83FD5">
        <w:t xml:space="preserve"> </w:t>
      </w:r>
      <w:r w:rsidR="00860A9E" w:rsidRPr="00F83FD5">
        <w:t xml:space="preserve">60 </w:t>
      </w:r>
      <w:r w:rsidR="006078DA" w:rsidRPr="00F83FD5">
        <w:t>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54708068"/>
      <w:r w:rsidRPr="00D43373">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54708069"/>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54708070"/>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54708071"/>
      <w:r w:rsidRPr="00D43373">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Default="007402E6" w:rsidP="00FC64FF">
      <w:pPr>
        <w:pStyle w:val="ListNumber4"/>
      </w:pPr>
      <w:r w:rsidRPr="007402E6">
        <w:t>Where applicable, describe any project activities completed during the reporting period that are not captured in the table above.</w:t>
      </w:r>
    </w:p>
    <w:p w14:paraId="58B473BB" w14:textId="77777777" w:rsidR="00F21589" w:rsidRPr="007402E6" w:rsidRDefault="00F21589" w:rsidP="00F21589">
      <w:pPr>
        <w:pStyle w:val="ListNumber4"/>
        <w:rPr>
          <w:rFonts w:cs="Angsana New"/>
          <w:lang w:eastAsia="zh-CN" w:bidi="th-TH"/>
        </w:rPr>
      </w:pPr>
      <w:r w:rsidRPr="007402E6">
        <w:t>Is the overall project proceeding in line with your grant agreement?</w:t>
      </w:r>
    </w:p>
    <w:p w14:paraId="1DC8BB9B" w14:textId="77777777" w:rsidR="00F21589" w:rsidRPr="007402E6" w:rsidRDefault="00F21589" w:rsidP="00F21589">
      <w:pPr>
        <w:pStyle w:val="NormalIndent"/>
      </w:pPr>
      <w:r w:rsidRPr="007402E6">
        <w:t>If no, identify any changes or anticipated issues. Comment on any impacts on project timing and outcomes and how you expect to manage these.</w:t>
      </w:r>
    </w:p>
    <w:p w14:paraId="39208C84" w14:textId="06E63DB5" w:rsidR="00AB6E79" w:rsidRPr="00466B51" w:rsidRDefault="003D6D47" w:rsidP="00AB6E79">
      <w:pPr>
        <w:pStyle w:val="ListNumber4"/>
      </w:pPr>
      <w:r>
        <w:t xml:space="preserve">Have you been involved in </w:t>
      </w:r>
      <w:r w:rsidR="00AB6E79" w:rsidRPr="00466B51">
        <w:t>any industry collaboration</w:t>
      </w:r>
      <w:r>
        <w:t>s</w:t>
      </w:r>
      <w:r w:rsidR="00AB6E79" w:rsidRPr="00466B51">
        <w:t xml:space="preserve"> or </w:t>
      </w:r>
      <w:r>
        <w:t xml:space="preserve">space </w:t>
      </w:r>
      <w:r w:rsidR="00AB6E79" w:rsidRPr="00466B51">
        <w:t>payload qualification coordination activities during the reporting period</w:t>
      </w:r>
      <w:r w:rsidR="00566587">
        <w:t>?</w:t>
      </w:r>
      <w:r>
        <w:t xml:space="preserve"> if so what activities and outcomes resulted from the activities?</w:t>
      </w:r>
    </w:p>
    <w:p w14:paraId="38FBA1C2" w14:textId="2E1CDBC2" w:rsidR="00BD7D11" w:rsidRPr="007402E6" w:rsidRDefault="003D6D47">
      <w:pPr>
        <w:pStyle w:val="ListNumber4"/>
      </w:pPr>
      <w:r>
        <w:t xml:space="preserve">Have you experienced any privacy, national and/or cyber security issues or breaches during the reporting period? If so please advise on the </w:t>
      </w:r>
      <w:r w:rsidR="00B25B15">
        <w:t xml:space="preserve">issue or </w:t>
      </w:r>
      <w:r>
        <w:t xml:space="preserve">breach, your reporting process, and </w:t>
      </w:r>
      <w:r w:rsidR="006548D2">
        <w:t>any remediation activities</w:t>
      </w:r>
      <w:r w:rsidR="00AB6E79" w:rsidRPr="00466B51">
        <w:t>.</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5" w:name="_Toc436041540"/>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0F44785F" w:rsidR="00EF2CFA" w:rsidRPr="00D30C3D" w:rsidRDefault="00EF2CFA" w:rsidP="00EF2CFA">
      <w:pPr>
        <w:pStyle w:val="Heading5schedule"/>
      </w:pPr>
      <w:bookmarkStart w:id="86" w:name="_Toc436041541"/>
      <w:r w:rsidRPr="00D30C3D">
        <w:t>Project funding</w:t>
      </w:r>
    </w:p>
    <w:p w14:paraId="0B5FB9D3" w14:textId="0FCE27B9"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contributions from </w:t>
      </w:r>
      <w:r w:rsidRPr="00A015E3">
        <w:t>government (except this grant),</w:t>
      </w:r>
      <w:r w:rsidRPr="00F51D82">
        <w:t xml:space="preserve">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045883A7" w14:textId="77777777" w:rsidR="00A76DC5" w:rsidRDefault="00AB6E79" w:rsidP="00C409B2">
      <w:pPr>
        <w:pStyle w:val="ListNumber4"/>
        <w:numPr>
          <w:ilvl w:val="0"/>
          <w:numId w:val="18"/>
        </w:numPr>
      </w:pPr>
      <w:r w:rsidRPr="00AB6E79">
        <w:t>How has your project enabled more space equipment to be te</w:t>
      </w:r>
      <w:r w:rsidR="006548D2">
        <w:t xml:space="preserve">sted in Australia, including </w:t>
      </w:r>
      <w:r w:rsidR="00B25B15">
        <w:t xml:space="preserve">if relevant, </w:t>
      </w:r>
      <w:r w:rsidRPr="00AB6E79">
        <w:t>meeting international</w:t>
      </w:r>
      <w:r w:rsidR="006548D2">
        <w:t>/industry standards</w:t>
      </w:r>
      <w:r w:rsidRPr="00AB6E79">
        <w:t>?</w:t>
      </w:r>
    </w:p>
    <w:p w14:paraId="1E49E326" w14:textId="52BF5FC1" w:rsidR="00AB6E79" w:rsidRPr="00AB6E79" w:rsidRDefault="00AB6E79" w:rsidP="00C409B2">
      <w:pPr>
        <w:pStyle w:val="ListNumber4"/>
        <w:numPr>
          <w:ilvl w:val="0"/>
          <w:numId w:val="18"/>
        </w:numPr>
      </w:pPr>
      <w:r w:rsidRPr="00AB6E79">
        <w:t xml:space="preserve">Has your project </w:t>
      </w:r>
      <w:r w:rsidR="00F21589">
        <w:t>improved</w:t>
      </w:r>
      <w:r w:rsidRPr="00AB6E79">
        <w:t xml:space="preserve"> the availability and coordination of space payload qualification in Australia? If so how?</w:t>
      </w:r>
    </w:p>
    <w:p w14:paraId="4A33BA88" w14:textId="77777777" w:rsidR="00F21589" w:rsidRPr="00AB6E79" w:rsidRDefault="00F21589" w:rsidP="00F21589">
      <w:pPr>
        <w:pStyle w:val="ListNumber4"/>
      </w:pPr>
      <w:r w:rsidRPr="00AB6E79">
        <w:t>Has your project contributed to the international recognition and accreditation of Australian space payload qualification facilities, If so, how?</w:t>
      </w:r>
    </w:p>
    <w:p w14:paraId="7A125F42" w14:textId="77777777" w:rsidR="007402E6" w:rsidRPr="00AB6E79" w:rsidRDefault="007402E6" w:rsidP="00A94AEF">
      <w:pPr>
        <w:pStyle w:val="Heading5schedule"/>
      </w:pPr>
      <w:r w:rsidRPr="00AB6E79">
        <w:t>Project outcomes</w:t>
      </w:r>
    </w:p>
    <w:p w14:paraId="16116781" w14:textId="7538CFEF" w:rsidR="00A10DE3" w:rsidRPr="00AB6E79" w:rsidRDefault="007402E6" w:rsidP="00D30C3D">
      <w:pPr>
        <w:pStyle w:val="ListNumber4"/>
        <w:numPr>
          <w:ilvl w:val="0"/>
          <w:numId w:val="54"/>
        </w:numPr>
      </w:pPr>
      <w:r w:rsidRPr="00AB6E79">
        <w:t>Outline the project outcomes achieved by the project end date.</w:t>
      </w:r>
    </w:p>
    <w:p w14:paraId="5040BC81" w14:textId="77777777" w:rsidR="00F21589" w:rsidRPr="00AB6E79" w:rsidRDefault="00F21589" w:rsidP="00F21589">
      <w:pPr>
        <w:pStyle w:val="ListNumber4"/>
        <w:numPr>
          <w:ilvl w:val="0"/>
          <w:numId w:val="54"/>
        </w:numPr>
      </w:pPr>
      <w:r w:rsidRPr="00AB6E79">
        <w:t>Do the achieved project outcomes align with those specified in the grant agreement</w:t>
      </w:r>
      <w:r w:rsidRPr="00AB6E79" w:rsidDel="009E1D74">
        <w:t>?</w:t>
      </w:r>
    </w:p>
    <w:p w14:paraId="5E8C73F5" w14:textId="77777777" w:rsidR="00F21589" w:rsidRPr="00AB6E79" w:rsidRDefault="00F21589" w:rsidP="00F21589">
      <w:pPr>
        <w:pStyle w:val="NormalIndent"/>
      </w:pPr>
      <w:r w:rsidRPr="00AB6E79" w:rsidDel="009E1D74">
        <w:t>If no, explain why.</w:t>
      </w:r>
    </w:p>
    <w:p w14:paraId="66B79B14" w14:textId="3B30E458" w:rsidR="00AB6E79" w:rsidRPr="00AB6E79" w:rsidRDefault="00AB6E79" w:rsidP="000A5FE8">
      <w:pPr>
        <w:pStyle w:val="ListNumber4"/>
        <w:numPr>
          <w:ilvl w:val="0"/>
          <w:numId w:val="54"/>
        </w:numPr>
      </w:pPr>
      <w:r w:rsidRPr="00AB6E79">
        <w:t>Has your project contributed to reducing manufacturing costs and timeframes for space qualification in Australia, in particular for SMEs?</w:t>
      </w:r>
      <w:r w:rsidR="00F21589">
        <w:t xml:space="preserve"> </w:t>
      </w:r>
      <w:r w:rsidR="00566587">
        <w:t>if yes, explain how</w:t>
      </w:r>
    </w:p>
    <w:p w14:paraId="2CC52DF3" w14:textId="77777777" w:rsidR="00AB6E79" w:rsidRPr="00AB6E79" w:rsidRDefault="00AB6E79" w:rsidP="000A5FE8">
      <w:pPr>
        <w:pStyle w:val="ListNumber4"/>
        <w:numPr>
          <w:ilvl w:val="0"/>
          <w:numId w:val="54"/>
        </w:numPr>
      </w:pPr>
      <w:r w:rsidRPr="00AB6E79">
        <w:t>Has your project impacted the growth of Australian space equipment manufacture, If so how?</w:t>
      </w:r>
    </w:p>
    <w:p w14:paraId="77F22A5D" w14:textId="7C2A3CD6" w:rsidR="000A5FE8" w:rsidRPr="00AB6E79" w:rsidRDefault="000A5FE8" w:rsidP="000A5FE8">
      <w:pPr>
        <w:pStyle w:val="ListNumber4"/>
        <w:numPr>
          <w:ilvl w:val="0"/>
          <w:numId w:val="54"/>
        </w:numPr>
      </w:pPr>
      <w:r>
        <w:t>Will</w:t>
      </w:r>
      <w:r w:rsidRPr="00AB6E79">
        <w:t xml:space="preserve"> </w:t>
      </w:r>
      <w:r>
        <w:t>your organisation provide</w:t>
      </w:r>
      <w:r w:rsidRPr="00AB6E79">
        <w:t xml:space="preserve"> </w:t>
      </w:r>
      <w:r>
        <w:t xml:space="preserve">the </w:t>
      </w:r>
      <w:r w:rsidRPr="00AB6E79">
        <w:t xml:space="preserve">space qualification capability </w:t>
      </w:r>
      <w:r>
        <w:t>enabled by this grant beyond the funding period</w:t>
      </w:r>
      <w:r w:rsidRPr="00AB6E79">
        <w:t xml:space="preserve">? If yes, </w:t>
      </w:r>
      <w:r w:rsidR="00566587">
        <w:t>explain how</w:t>
      </w:r>
    </w:p>
    <w:p w14:paraId="23809B65" w14:textId="77777777" w:rsidR="00AB6E79" w:rsidRPr="00AB6E79" w:rsidRDefault="00AB6E79" w:rsidP="000A5FE8">
      <w:pPr>
        <w:pStyle w:val="ListNumber4"/>
        <w:numPr>
          <w:ilvl w:val="0"/>
          <w:numId w:val="54"/>
        </w:numPr>
      </w:pPr>
      <w:r w:rsidRPr="00AB6E79">
        <w:t>What impact do you expect your project to have on the Australian Space Industry beyond the project end date, including the benefits to space SMEs?</w:t>
      </w:r>
    </w:p>
    <w:p w14:paraId="17D63C8C" w14:textId="36AA78F5" w:rsidR="00AB6E79" w:rsidRPr="00AB6E79" w:rsidRDefault="00B25B15" w:rsidP="000A5FE8">
      <w:pPr>
        <w:pStyle w:val="ListNumber4"/>
        <w:numPr>
          <w:ilvl w:val="0"/>
          <w:numId w:val="54"/>
        </w:numPr>
      </w:pPr>
      <w:r>
        <w:t>Has your project</w:t>
      </w:r>
      <w:r w:rsidR="00AB6E79" w:rsidRPr="00AB6E79">
        <w:t xml:space="preserve"> </w:t>
      </w:r>
      <w:r>
        <w:t>benefited</w:t>
      </w:r>
      <w:r w:rsidR="00AB6E79" w:rsidRPr="00AB6E79">
        <w:t xml:space="preserve"> associated industries, outside the </w:t>
      </w:r>
      <w:r>
        <w:t xml:space="preserve">Australian </w:t>
      </w:r>
      <w:r w:rsidR="00AB6E79" w:rsidRPr="00AB6E79">
        <w:t>space industry</w:t>
      </w:r>
      <w:r>
        <w:t xml:space="preserve">? If </w:t>
      </w:r>
      <w:r w:rsidR="00566587">
        <w:t>yes</w:t>
      </w:r>
      <w:r>
        <w:t>, which industries and what benefits?</w:t>
      </w:r>
    </w:p>
    <w:p w14:paraId="63E982AD" w14:textId="79E52F03" w:rsidR="007402E6" w:rsidRPr="00AB6E79" w:rsidRDefault="007402E6" w:rsidP="00FC64FF">
      <w:pPr>
        <w:pStyle w:val="ListNumber4"/>
      </w:pPr>
      <w:r w:rsidRPr="00AB6E79">
        <w:t>Are there any planned events relating to the project that you are required to notify us about in accordance with your agreement?</w:t>
      </w:r>
    </w:p>
    <w:p w14:paraId="10472435" w14:textId="77777777" w:rsidR="007402E6" w:rsidRPr="00AB6E79" w:rsidDel="009E1D74" w:rsidRDefault="007402E6" w:rsidP="00FC64FF">
      <w:pPr>
        <w:pStyle w:val="NormalIndent"/>
      </w:pPr>
      <w:r w:rsidRPr="00AB6E79">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65A69487" w:rsidR="007402E6" w:rsidRPr="007402E6" w:rsidRDefault="007402E6" w:rsidP="00A94AEF">
      <w:pPr>
        <w:pStyle w:val="Heading5schedule"/>
      </w:pPr>
      <w:r w:rsidRPr="00AB6E79">
        <w:t>Project funding</w:t>
      </w:r>
    </w:p>
    <w:p w14:paraId="129751ED" w14:textId="1A5DD80E"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w:t>
      </w:r>
      <w:r w:rsidRPr="00A015E3">
        <w:t>government (except this grant),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39CEBB7F" w:rsidR="007402E6" w:rsidRPr="007402E6" w:rsidRDefault="007402E6" w:rsidP="00FC64FF">
      <w:pPr>
        <w:pStyle w:val="ListBullet3"/>
        <w:ind w:left="1080"/>
      </w:pPr>
      <w:r w:rsidRPr="007402E6">
        <w:t>Number of independent contractors (headcount)</w:t>
      </w:r>
      <w:r w:rsidR="00AE2FAC">
        <w: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FE0C579" w14:textId="77777777" w:rsidR="00E06010" w:rsidRPr="00D77BE3" w:rsidRDefault="00E06010" w:rsidP="00E06010">
      <w:pPr>
        <w:pStyle w:val="Heading3schedule2"/>
      </w:pPr>
      <w:r w:rsidRPr="00765C58">
        <w:t>Appendix</w:t>
      </w:r>
      <w:r>
        <w:t xml:space="preserve"> 3</w:t>
      </w:r>
    </w:p>
    <w:p w14:paraId="3D045D5E" w14:textId="77777777" w:rsidR="00E06010" w:rsidRPr="007402E6" w:rsidRDefault="00E06010" w:rsidP="00E06010">
      <w:pPr>
        <w:pStyle w:val="Heading4schedule2"/>
      </w:pPr>
      <w:r w:rsidRPr="00DD1C82">
        <w:t>&lt;grant opportunity name&gt; -</w:t>
      </w:r>
      <w:r w:rsidRPr="007402E6">
        <w:t xml:space="preserve"> </w:t>
      </w:r>
      <w:r w:rsidRPr="007402E6">
        <w:br/>
      </w:r>
      <w:r>
        <w:t>post</w:t>
      </w:r>
      <w:r w:rsidRPr="007402E6">
        <w:t xml:space="preserve"> project report</w:t>
      </w:r>
      <w:r>
        <w:t>ing</w:t>
      </w:r>
      <w:r w:rsidRPr="007402E6">
        <w:t xml:space="preserve"> requirements</w:t>
      </w:r>
    </w:p>
    <w:p w14:paraId="6B7EB1A4" w14:textId="77777777" w:rsidR="00E06010" w:rsidRPr="007402E6" w:rsidRDefault="00E06010" w:rsidP="00E06010">
      <w:r w:rsidRPr="007402E6">
        <w:t>You will need to provide the following information in</w:t>
      </w:r>
      <w:r>
        <w:t xml:space="preserve"> a</w:t>
      </w:r>
      <w:r w:rsidRPr="007402E6">
        <w:t xml:space="preserve"> </w:t>
      </w:r>
      <w:r>
        <w:t>post project</w:t>
      </w:r>
      <w:r w:rsidRPr="007402E6">
        <w:t xml:space="preserve"> report</w:t>
      </w:r>
      <w:r>
        <w:t xml:space="preserve"> 12 months after the completion date of your project</w:t>
      </w:r>
      <w:r w:rsidRPr="007402E6">
        <w:t>. The Commonwealth reserves the right to amend or adjust the requirements.</w:t>
      </w:r>
    </w:p>
    <w:p w14:paraId="7671E041" w14:textId="77777777" w:rsidR="00E06010" w:rsidRPr="007402E6" w:rsidRDefault="00E06010" w:rsidP="00E06010">
      <w:r w:rsidRPr="007402E6">
        <w:t xml:space="preserve">You must complete and submit your </w:t>
      </w:r>
      <w:r>
        <w:t xml:space="preserve">post project </w:t>
      </w:r>
      <w:r w:rsidRPr="007402E6">
        <w:t xml:space="preserve">report on the </w:t>
      </w:r>
      <w:hyperlink r:id="rId25" w:history="1">
        <w:r w:rsidRPr="007402E6">
          <w:rPr>
            <w:rFonts w:cs="Arial"/>
            <w:color w:val="0000FF"/>
            <w:szCs w:val="20"/>
            <w:u w:val="single"/>
          </w:rPr>
          <w:t>portal</w:t>
        </w:r>
      </w:hyperlink>
      <w:r w:rsidRPr="007402E6">
        <w:t xml:space="preserve">. You can enter the required information in stages and submit when it is complete. </w:t>
      </w:r>
    </w:p>
    <w:p w14:paraId="09B50B3D" w14:textId="77777777" w:rsidR="00E06010" w:rsidRPr="007402E6" w:rsidRDefault="00E06010" w:rsidP="00AB6E79">
      <w:pPr>
        <w:pStyle w:val="Heading5schedule"/>
        <w:keepLines w:val="0"/>
        <w:tabs>
          <w:tab w:val="clear" w:pos="720"/>
        </w:tabs>
        <w:spacing w:after="120"/>
        <w:outlineLvl w:val="2"/>
      </w:pPr>
      <w:r>
        <w:t>Post project benefits</w:t>
      </w:r>
    </w:p>
    <w:p w14:paraId="44C698A5" w14:textId="0F47E6FD" w:rsidR="00AB6E79" w:rsidRPr="00AB6E79" w:rsidRDefault="00AB6E79" w:rsidP="00AB6E79">
      <w:pPr>
        <w:pStyle w:val="ListNumber4"/>
        <w:numPr>
          <w:ilvl w:val="0"/>
          <w:numId w:val="20"/>
        </w:numPr>
      </w:pPr>
      <w:r w:rsidRPr="00AB6E79">
        <w:t xml:space="preserve">List three key benefits you received from </w:t>
      </w:r>
      <w:r w:rsidR="00566587">
        <w:t>receiving</w:t>
      </w:r>
      <w:r w:rsidRPr="00AB6E79">
        <w:t xml:space="preserve"> the Space Infrastructure Fund, Space Payload Qualification Facilities Grant.</w:t>
      </w:r>
    </w:p>
    <w:p w14:paraId="11DAC3B1" w14:textId="76AE4BD9" w:rsidR="00AB6E79" w:rsidRPr="00AB6E79" w:rsidRDefault="000A5FE8" w:rsidP="00AB6E79">
      <w:pPr>
        <w:pStyle w:val="ListNumber4"/>
        <w:numPr>
          <w:ilvl w:val="0"/>
          <w:numId w:val="20"/>
        </w:numPr>
      </w:pPr>
      <w:r>
        <w:t>D</w:t>
      </w:r>
      <w:r w:rsidR="00AB6E79" w:rsidRPr="00AB6E79">
        <w:t xml:space="preserve">id </w:t>
      </w:r>
      <w:r w:rsidR="00C3711E">
        <w:t>your project</w:t>
      </w:r>
      <w:r>
        <w:t xml:space="preserve"> improve</w:t>
      </w:r>
      <w:r w:rsidR="00AB6E79" w:rsidRPr="00AB6E79">
        <w:t xml:space="preserve"> </w:t>
      </w:r>
      <w:r w:rsidR="00AE586F">
        <w:t xml:space="preserve">the availability and coordination of </w:t>
      </w:r>
      <w:r>
        <w:t xml:space="preserve">space payload qualification in </w:t>
      </w:r>
      <w:r w:rsidR="00AB6E79" w:rsidRPr="00AB6E79">
        <w:t>Australia</w:t>
      </w:r>
      <w:r w:rsidR="00AE586F">
        <w:t>?</w:t>
      </w:r>
      <w:r>
        <w:t xml:space="preserve"> If so how?</w:t>
      </w:r>
    </w:p>
    <w:p w14:paraId="4F9488B6" w14:textId="424F2D5B" w:rsidR="00AB6E79" w:rsidRPr="00AB6E79" w:rsidRDefault="00AB6E79" w:rsidP="00AB6E79">
      <w:pPr>
        <w:pStyle w:val="ListNumber4"/>
        <w:numPr>
          <w:ilvl w:val="0"/>
          <w:numId w:val="20"/>
        </w:numPr>
      </w:pPr>
      <w:r w:rsidRPr="00AB6E79">
        <w:t xml:space="preserve">Have any </w:t>
      </w:r>
      <w:r w:rsidR="00C3711E">
        <w:t>g</w:t>
      </w:r>
      <w:r w:rsidRPr="00AB6E79">
        <w:t>rant related contracts, relationships and/or collaborations extended beyond the agreement period? If yes, describe them.</w:t>
      </w:r>
    </w:p>
    <w:p w14:paraId="104DA09C" w14:textId="74031AFB" w:rsidR="00AB6E79" w:rsidRPr="00AB6E79" w:rsidRDefault="00AB6E79" w:rsidP="00AB6E79">
      <w:pPr>
        <w:pStyle w:val="ListNumber4"/>
        <w:numPr>
          <w:ilvl w:val="0"/>
          <w:numId w:val="20"/>
        </w:numPr>
      </w:pPr>
      <w:r w:rsidRPr="00AB6E79">
        <w:t>Ha</w:t>
      </w:r>
      <w:r w:rsidR="00F21589">
        <w:t>s</w:t>
      </w:r>
      <w:r w:rsidRPr="00AB6E79">
        <w:t xml:space="preserve"> your </w:t>
      </w:r>
      <w:r w:rsidR="00F21589">
        <w:t>organisation</w:t>
      </w:r>
      <w:r w:rsidRPr="00AB6E79">
        <w:t xml:space="preserve"> employed staff or contractors beyond the agreement period as result of the project? If yes, how many? Are they ongoing?</w:t>
      </w:r>
    </w:p>
    <w:p w14:paraId="0D174922" w14:textId="4F3CF98E" w:rsidR="00AB6E79" w:rsidRPr="00AB6E79" w:rsidRDefault="00C3711E" w:rsidP="00AB6E79">
      <w:pPr>
        <w:pStyle w:val="ListNumber4"/>
        <w:numPr>
          <w:ilvl w:val="0"/>
          <w:numId w:val="20"/>
        </w:numPr>
      </w:pPr>
      <w:r>
        <w:t>Has your project</w:t>
      </w:r>
      <w:r w:rsidR="00AB6E79" w:rsidRPr="00AB6E79">
        <w:t xml:space="preserve"> led to broader economic benefits, such as:</w:t>
      </w:r>
    </w:p>
    <w:p w14:paraId="515D4344" w14:textId="256743B4" w:rsidR="00AB6E79" w:rsidRPr="00AB6E79" w:rsidRDefault="00BD7D11" w:rsidP="00AB6E79">
      <w:pPr>
        <w:pStyle w:val="ListNumber4"/>
        <w:numPr>
          <w:ilvl w:val="1"/>
          <w:numId w:val="20"/>
        </w:numPr>
      </w:pPr>
      <w:r>
        <w:t xml:space="preserve">increased capability, capacity and diversity </w:t>
      </w:r>
      <w:r w:rsidRPr="00AB6E79">
        <w:t>within the Australian Space Industry</w:t>
      </w:r>
    </w:p>
    <w:p w14:paraId="226A9387" w14:textId="5E5D580D" w:rsidR="00AE586F" w:rsidRDefault="00566587" w:rsidP="00AE586F">
      <w:pPr>
        <w:pStyle w:val="ListNumber4"/>
        <w:numPr>
          <w:ilvl w:val="1"/>
          <w:numId w:val="20"/>
        </w:numPr>
      </w:pPr>
      <w:r>
        <w:t>i</w:t>
      </w:r>
      <w:r w:rsidR="00BD7D11">
        <w:t xml:space="preserve">ncreased number and size of </w:t>
      </w:r>
      <w:r w:rsidR="00AE586F">
        <w:t xml:space="preserve">international contracts and investment </w:t>
      </w:r>
      <w:r w:rsidR="00BD7D11" w:rsidRPr="00AB6E79">
        <w:t>within the Australian Space Industry</w:t>
      </w:r>
    </w:p>
    <w:p w14:paraId="49D2E5C2" w14:textId="3E07C370" w:rsidR="00BD7D11" w:rsidRPr="00AB6E79" w:rsidRDefault="00566587" w:rsidP="00AE586F">
      <w:pPr>
        <w:pStyle w:val="ListNumber4"/>
        <w:numPr>
          <w:ilvl w:val="1"/>
          <w:numId w:val="20"/>
        </w:numPr>
      </w:pPr>
      <w:r>
        <w:t>i</w:t>
      </w:r>
      <w:r w:rsidR="00BD7D11">
        <w:t>ncreased collaboration and connectivity between the Australian Space Industry and other sectors of the Australian economy</w:t>
      </w:r>
    </w:p>
    <w:p w14:paraId="2147C93C" w14:textId="7FDEA62A" w:rsidR="00E06010" w:rsidRPr="00AB6E79" w:rsidRDefault="00E06010" w:rsidP="00E06010">
      <w:pPr>
        <w:pStyle w:val="ListNumber4"/>
        <w:numPr>
          <w:ilvl w:val="0"/>
          <w:numId w:val="20"/>
        </w:numPr>
      </w:pPr>
      <w:r w:rsidRPr="00AB6E79">
        <w:t>Did the project result in any unexpected benefits? If yes, explain what benefits and why.</w:t>
      </w:r>
    </w:p>
    <w:p w14:paraId="46AC374D" w14:textId="42ED8C9A" w:rsidR="00E06010" w:rsidRDefault="00E06010" w:rsidP="00AB6E79">
      <w:pPr>
        <w:pStyle w:val="Heading5schedule"/>
        <w:keepLines w:val="0"/>
        <w:tabs>
          <w:tab w:val="clear" w:pos="720"/>
        </w:tabs>
        <w:spacing w:after="120"/>
        <w:outlineLvl w:val="2"/>
      </w:pPr>
      <w:r>
        <w:t>Updated business indicators</w:t>
      </w:r>
    </w:p>
    <w:p w14:paraId="57D26A59" w14:textId="77777777" w:rsidR="00E06010" w:rsidRPr="00AB6E79" w:rsidRDefault="00E06010" w:rsidP="00E06010">
      <w:pPr>
        <w:spacing w:after="150" w:line="240" w:lineRule="auto"/>
        <w:rPr>
          <w:rFonts w:cs="Arial"/>
          <w:color w:val="333333"/>
          <w:szCs w:val="20"/>
          <w:lang w:eastAsia="en-AU"/>
        </w:rPr>
      </w:pPr>
      <w:r w:rsidRPr="00AB6E79">
        <w:rPr>
          <w:rFonts w:cs="Arial"/>
          <w:color w:val="333333"/>
          <w:szCs w:val="20"/>
          <w:lang w:eastAsia="en-AU"/>
        </w:rPr>
        <w:t>Provide the following financial data for your organisation for your latest complete financial year.</w:t>
      </w:r>
    </w:p>
    <w:p w14:paraId="3E46CF52" w14:textId="77777777" w:rsidR="00E06010" w:rsidRPr="00AB6E79" w:rsidRDefault="00E06010" w:rsidP="00E06010">
      <w:pPr>
        <w:spacing w:after="150" w:line="240" w:lineRule="auto"/>
        <w:rPr>
          <w:rFonts w:cs="Arial"/>
          <w:szCs w:val="20"/>
          <w:lang w:eastAsia="en-AU"/>
        </w:rPr>
      </w:pPr>
      <w:r w:rsidRPr="00AB6E79">
        <w:rPr>
          <w:rFonts w:cs="Arial"/>
          <w:szCs w:val="20"/>
          <w:lang w:eastAsia="en-AU"/>
        </w:rPr>
        <w:t>We collect the following data from all beneficiaries across all programs. We use this data to better understand your organisation and to help us develop better policies and programs.</w:t>
      </w:r>
    </w:p>
    <w:p w14:paraId="3D8C4159" w14:textId="77777777" w:rsidR="00E06010" w:rsidRPr="00DA0D3A" w:rsidRDefault="00E06010" w:rsidP="00E06010">
      <w:pPr>
        <w:pStyle w:val="ListBullet3"/>
      </w:pPr>
      <w:r w:rsidRPr="00DA0D3A">
        <w:t>Latest financial year completed</w:t>
      </w:r>
    </w:p>
    <w:p w14:paraId="48B3D4E3" w14:textId="77777777" w:rsidR="00E06010" w:rsidRPr="00DA0D3A" w:rsidRDefault="00E06010" w:rsidP="00E06010">
      <w:pPr>
        <w:pStyle w:val="ListBullet3"/>
      </w:pPr>
      <w:r w:rsidRPr="00DA0D3A">
        <w:t>Sales revenue (turnover)</w:t>
      </w:r>
    </w:p>
    <w:p w14:paraId="35FAF556" w14:textId="77777777" w:rsidR="00E06010" w:rsidRPr="00DA0D3A" w:rsidRDefault="00E06010" w:rsidP="00E06010">
      <w:pPr>
        <w:pStyle w:val="ListBullet3"/>
      </w:pPr>
      <w:r w:rsidRPr="00DA0D3A">
        <w:t>Export revenue</w:t>
      </w:r>
    </w:p>
    <w:p w14:paraId="77A2BB28" w14:textId="77777777" w:rsidR="00E06010" w:rsidRPr="00DA0D3A" w:rsidRDefault="00E06010" w:rsidP="00E06010">
      <w:pPr>
        <w:pStyle w:val="ListBullet3"/>
      </w:pPr>
      <w:r w:rsidRPr="00DA0D3A">
        <w:t>R&amp;D expenditure</w:t>
      </w:r>
    </w:p>
    <w:p w14:paraId="38F2E258" w14:textId="77777777" w:rsidR="00E06010" w:rsidRPr="00DA0D3A" w:rsidRDefault="00E06010" w:rsidP="00E06010">
      <w:pPr>
        <w:pStyle w:val="ListBullet3"/>
      </w:pPr>
      <w:r w:rsidRPr="00DA0D3A">
        <w:t>Taxable income</w:t>
      </w:r>
    </w:p>
    <w:p w14:paraId="58E22AB3" w14:textId="77777777" w:rsidR="00E06010" w:rsidRPr="00DA0D3A" w:rsidRDefault="00E06010" w:rsidP="00E06010">
      <w:pPr>
        <w:pStyle w:val="ListBullet3"/>
      </w:pPr>
      <w:r w:rsidRPr="00DA0D3A">
        <w:t>Number of employees including working proprietors and salaried directors (headcount)</w:t>
      </w:r>
    </w:p>
    <w:p w14:paraId="778D01F8" w14:textId="4E9BEC5E" w:rsidR="00E06010" w:rsidRPr="00211844" w:rsidRDefault="00E06010" w:rsidP="00E06010">
      <w:pPr>
        <w:pStyle w:val="ListBullet3"/>
        <w:rPr>
          <w:rFonts w:cs="Arial"/>
          <w:lang w:eastAsia="en-AU"/>
        </w:rPr>
      </w:pPr>
      <w:r w:rsidRPr="00211844">
        <w:rPr>
          <w:rFonts w:cs="Arial"/>
          <w:lang w:eastAsia="en-AU"/>
        </w:rPr>
        <w:t>Number if independent contractors (headcount)</w:t>
      </w:r>
      <w:r w:rsidR="00D5494A">
        <w:rPr>
          <w:rFonts w:cs="Arial"/>
          <w:lang w:eastAsia="en-AU"/>
        </w:rPr>
        <w:t>.</w:t>
      </w:r>
    </w:p>
    <w:p w14:paraId="77918B57" w14:textId="77777777" w:rsidR="00E06010" w:rsidRPr="007402E6" w:rsidRDefault="00E06010" w:rsidP="00AB6E79">
      <w:pPr>
        <w:pStyle w:val="Heading5schedule"/>
        <w:keepLines w:val="0"/>
        <w:tabs>
          <w:tab w:val="clear" w:pos="720"/>
        </w:tabs>
        <w:spacing w:after="120"/>
        <w:outlineLvl w:val="2"/>
      </w:pPr>
      <w:r w:rsidRPr="007402E6">
        <w:t>Certification</w:t>
      </w:r>
    </w:p>
    <w:p w14:paraId="259B7960" w14:textId="77777777" w:rsidR="00E06010" w:rsidRPr="007402E6" w:rsidRDefault="00E06010" w:rsidP="00E06010">
      <w:pPr>
        <w:rPr>
          <w:lang w:eastAsia="en-AU"/>
        </w:rPr>
      </w:pPr>
      <w:r w:rsidRPr="007402E6">
        <w:rPr>
          <w:lang w:eastAsia="en-AU"/>
        </w:rPr>
        <w:t>You must ensure an authorised person completes the report and can certify the following:</w:t>
      </w:r>
    </w:p>
    <w:p w14:paraId="165B08F0" w14:textId="77777777" w:rsidR="00E06010" w:rsidRPr="007402E6" w:rsidRDefault="00E06010" w:rsidP="00E06010">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3D72ADDD" w14:textId="77777777" w:rsidR="00E06010" w:rsidRPr="007402E6" w:rsidRDefault="00E06010" w:rsidP="00E06010">
      <w:pPr>
        <w:pStyle w:val="ListBullet3"/>
      </w:pPr>
      <w:r>
        <w:t>T</w:t>
      </w:r>
      <w:r w:rsidRPr="007402E6">
        <w:t xml:space="preserve">he </w:t>
      </w:r>
      <w:r>
        <w:t>activities undertaken and the expenditure incurred is in accordance with</w:t>
      </w:r>
      <w:r w:rsidRPr="007402E6">
        <w:t xml:space="preserve"> the grant agreement.</w:t>
      </w:r>
    </w:p>
    <w:p w14:paraId="7384DD7C" w14:textId="77777777" w:rsidR="00E06010" w:rsidRPr="007402E6" w:rsidRDefault="00E06010" w:rsidP="00E06010">
      <w:pPr>
        <w:pStyle w:val="ListBullet3"/>
      </w:pPr>
      <w:r w:rsidRPr="007402E6">
        <w:t xml:space="preserve">I am aware of the grantee’s obligations under their grant agreement. </w:t>
      </w:r>
    </w:p>
    <w:p w14:paraId="67BBCAD2" w14:textId="55196FA3" w:rsidR="002F78B5" w:rsidRDefault="00E06010" w:rsidP="002F78B5">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E6FE10C" w14:textId="77777777" w:rsidR="002F78B5" w:rsidRDefault="002F78B5" w:rsidP="002F78B5">
      <w:pPr>
        <w:pStyle w:val="ListBullet3"/>
        <w:numPr>
          <w:ilvl w:val="0"/>
          <w:numId w:val="0"/>
        </w:numPr>
        <w:ind w:left="360" w:hanging="360"/>
        <w:sectPr w:rsidR="002F78B5" w:rsidSect="00A25405">
          <w:pgSz w:w="11906" w:h="16838"/>
          <w:pgMar w:top="1418" w:right="1418" w:bottom="1418" w:left="1701" w:header="624" w:footer="624" w:gutter="0"/>
          <w:cols w:space="601"/>
          <w:docGrid w:linePitch="360"/>
        </w:sectPr>
      </w:pPr>
    </w:p>
    <w:p w14:paraId="06C96361" w14:textId="5931710B" w:rsidR="005E540E" w:rsidRDefault="005E540E" w:rsidP="005357E9">
      <w:pPr>
        <w:pStyle w:val="Heading3schedule2"/>
      </w:pPr>
      <w:r>
        <w:t>Appendix 4</w:t>
      </w:r>
    </w:p>
    <w:bookmarkEnd w:id="87"/>
    <w:bookmarkEnd w:id="88"/>
    <w:p w14:paraId="39226801" w14:textId="66F2246E" w:rsidR="00A31C71" w:rsidRDefault="004745BC" w:rsidP="00A31C71">
      <w:pPr>
        <w:pStyle w:val="Heading4schedule2"/>
      </w:pPr>
      <w:r>
        <w:t>[Grant opportunity name]</w:t>
      </w:r>
      <w:r w:rsidR="00A31C71" w:rsidRPr="00C72F2D">
        <w:t xml:space="preserve"> -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1483A" w14:textId="77777777" w:rsidR="00F84117" w:rsidRDefault="00F84117" w:rsidP="00685263">
      <w:pPr>
        <w:spacing w:after="0" w:line="240" w:lineRule="auto"/>
      </w:pPr>
      <w:r>
        <w:separator/>
      </w:r>
    </w:p>
  </w:endnote>
  <w:endnote w:type="continuationSeparator" w:id="0">
    <w:p w14:paraId="737F6B6E" w14:textId="77777777" w:rsidR="00F84117" w:rsidRDefault="00F84117" w:rsidP="00685263">
      <w:pPr>
        <w:spacing w:after="0" w:line="240" w:lineRule="auto"/>
      </w:pPr>
      <w:r>
        <w:continuationSeparator/>
      </w:r>
    </w:p>
  </w:endnote>
  <w:endnote w:type="continuationNotice" w:id="1">
    <w:p w14:paraId="6A32B7E6" w14:textId="77777777" w:rsidR="00F84117" w:rsidRDefault="00F84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2A64B29F" w:rsidR="00F84117" w:rsidRDefault="00F84117" w:rsidP="007B575F">
        <w:pPr>
          <w:pStyle w:val="Footer"/>
          <w:tabs>
            <w:tab w:val="clear" w:pos="3647"/>
            <w:tab w:val="clear" w:pos="4513"/>
            <w:tab w:val="center" w:pos="6804"/>
          </w:tabs>
        </w:pPr>
        <w:r>
          <w:t>Space Infrastructure Fund: Space Payload Qualification Facilities Grant</w:t>
        </w:r>
      </w:p>
    </w:sdtContent>
  </w:sdt>
  <w:p w14:paraId="2AB412F4" w14:textId="58593065" w:rsidR="00F84117" w:rsidRDefault="007A3B8F"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F84117">
          <w:t>Commonwealth Standard Grant Agreement</w:t>
        </w:r>
      </w:sdtContent>
    </w:sdt>
    <w:r w:rsidR="00F84117" w:rsidRPr="00694143">
      <w:tab/>
    </w:r>
    <w:r w:rsidR="00F84117">
      <w:t>October 2020</w:t>
    </w:r>
    <w:sdt>
      <w:sdtPr>
        <w:id w:val="-2050905157"/>
        <w:docPartObj>
          <w:docPartGallery w:val="Page Numbers (Top of Page)"/>
          <w:docPartUnique/>
        </w:docPartObj>
      </w:sdtPr>
      <w:sdtEndPr/>
      <w:sdtContent>
        <w:r w:rsidR="00F84117" w:rsidRPr="00694143">
          <w:tab/>
          <w:t xml:space="preserve">Page </w:t>
        </w:r>
        <w:r w:rsidR="00F84117" w:rsidRPr="00694143">
          <w:fldChar w:fldCharType="begin"/>
        </w:r>
        <w:r w:rsidR="00F84117" w:rsidRPr="00694143">
          <w:instrText xml:space="preserve"> PAGE </w:instrText>
        </w:r>
        <w:r w:rsidR="00F84117" w:rsidRPr="00694143">
          <w:fldChar w:fldCharType="separate"/>
        </w:r>
        <w:r>
          <w:rPr>
            <w:noProof/>
          </w:rPr>
          <w:t>1</w:t>
        </w:r>
        <w:r w:rsidR="00F84117" w:rsidRPr="00694143">
          <w:fldChar w:fldCharType="end"/>
        </w:r>
        <w:r w:rsidR="00F84117" w:rsidRPr="00694143">
          <w:t xml:space="preserve"> of </w:t>
        </w:r>
        <w:r w:rsidR="00F84117">
          <w:rPr>
            <w:noProof/>
          </w:rPr>
          <w:fldChar w:fldCharType="begin"/>
        </w:r>
        <w:r w:rsidR="00F84117">
          <w:rPr>
            <w:noProof/>
          </w:rPr>
          <w:instrText xml:space="preserve"> NUMPAGES  \* Arabic  \* MERGEFORMAT </w:instrText>
        </w:r>
        <w:r w:rsidR="00F84117">
          <w:rPr>
            <w:noProof/>
          </w:rPr>
          <w:fldChar w:fldCharType="separate"/>
        </w:r>
        <w:r>
          <w:rPr>
            <w:noProof/>
          </w:rPr>
          <w:t>42</w:t>
        </w:r>
        <w:r w:rsidR="00F8411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8ED91" w14:textId="77777777" w:rsidR="00F84117" w:rsidRDefault="00F84117" w:rsidP="00685263">
      <w:pPr>
        <w:spacing w:after="0" w:line="240" w:lineRule="auto"/>
      </w:pPr>
      <w:r>
        <w:separator/>
      </w:r>
    </w:p>
  </w:footnote>
  <w:footnote w:type="continuationSeparator" w:id="0">
    <w:p w14:paraId="4712AFC8" w14:textId="77777777" w:rsidR="00F84117" w:rsidRDefault="00F84117" w:rsidP="00685263">
      <w:pPr>
        <w:spacing w:after="0" w:line="240" w:lineRule="auto"/>
      </w:pPr>
      <w:r>
        <w:continuationSeparator/>
      </w:r>
    </w:p>
  </w:footnote>
  <w:footnote w:type="continuationNotice" w:id="1">
    <w:p w14:paraId="7C90A3A3" w14:textId="77777777" w:rsidR="00F84117" w:rsidRDefault="00F841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F84117" w:rsidRDefault="007A3B8F">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F84117" w:rsidRPr="005056CD" w:rsidRDefault="007A3B8F"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84117" w:rsidRPr="00B51D9E">
      <w:rPr>
        <w:noProof/>
        <w:lang w:eastAsia="en-AU"/>
      </w:rPr>
      <w:drawing>
        <wp:inline distT="0" distB="0" distL="0" distR="0" wp14:anchorId="56B53BB8" wp14:editId="01C0D505">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F84117" w:rsidRDefault="007A3B8F">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F84117" w:rsidRDefault="007A3B8F">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F84117" w:rsidRPr="005056CD" w:rsidRDefault="007A3B8F"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F84117" w:rsidRDefault="007A3B8F">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F84117" w:rsidRDefault="007A3B8F">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F84117" w:rsidRPr="00F301C1" w:rsidRDefault="007A3B8F"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84117"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F84117" w:rsidRDefault="007A3B8F">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29C889C"/>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19BD12E7"/>
    <w:multiLevelType w:val="multilevel"/>
    <w:tmpl w:val="F8B4A36E"/>
    <w:lvl w:ilvl="0">
      <w:start w:val="1"/>
      <w:numFmt w:val="bullet"/>
      <w:pStyle w:val="BalloonTex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4"/>
  </w:num>
  <w:num w:numId="5">
    <w:abstractNumId w:val="7"/>
  </w:num>
  <w:num w:numId="6">
    <w:abstractNumId w:val="1"/>
  </w:num>
  <w:num w:numId="7">
    <w:abstractNumId w:val="15"/>
  </w:num>
  <w:num w:numId="8">
    <w:abstractNumId w:val="6"/>
  </w:num>
  <w:num w:numId="9">
    <w:abstractNumId w:val="19"/>
  </w:num>
  <w:num w:numId="10">
    <w:abstractNumId w:val="23"/>
  </w:num>
  <w:num w:numId="11">
    <w:abstractNumId w:val="8"/>
  </w:num>
  <w:num w:numId="12">
    <w:abstractNumId w:val="9"/>
  </w:num>
  <w:num w:numId="13">
    <w:abstractNumId w:val="22"/>
  </w:num>
  <w:num w:numId="14">
    <w:abstractNumId w:val="25"/>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 w:numId="47">
    <w:abstractNumId w:val="16"/>
  </w:num>
  <w:num w:numId="48">
    <w:abstractNumId w:val="16"/>
    <w:lvlOverride w:ilvl="0">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4"/>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5FE8"/>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3CF3"/>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6A7"/>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4FD8"/>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4C48"/>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42B"/>
    <w:rsid w:val="002A7939"/>
    <w:rsid w:val="002A7B32"/>
    <w:rsid w:val="002B02C7"/>
    <w:rsid w:val="002B086D"/>
    <w:rsid w:val="002B0B01"/>
    <w:rsid w:val="002B1A9D"/>
    <w:rsid w:val="002B2B57"/>
    <w:rsid w:val="002B4685"/>
    <w:rsid w:val="002B791B"/>
    <w:rsid w:val="002B7C1E"/>
    <w:rsid w:val="002C0236"/>
    <w:rsid w:val="002C19EC"/>
    <w:rsid w:val="002C1D81"/>
    <w:rsid w:val="002C25B5"/>
    <w:rsid w:val="002C2E1F"/>
    <w:rsid w:val="002C49C1"/>
    <w:rsid w:val="002C4AD3"/>
    <w:rsid w:val="002C4B31"/>
    <w:rsid w:val="002C5D4A"/>
    <w:rsid w:val="002C5E29"/>
    <w:rsid w:val="002D02F6"/>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2F78B5"/>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24"/>
    <w:rsid w:val="00361632"/>
    <w:rsid w:val="00361EC5"/>
    <w:rsid w:val="003622C6"/>
    <w:rsid w:val="00362792"/>
    <w:rsid w:val="00363139"/>
    <w:rsid w:val="0036313A"/>
    <w:rsid w:val="00363B7B"/>
    <w:rsid w:val="00363C18"/>
    <w:rsid w:val="00365D60"/>
    <w:rsid w:val="003663F3"/>
    <w:rsid w:val="00367000"/>
    <w:rsid w:val="003670B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41C"/>
    <w:rsid w:val="003C760B"/>
    <w:rsid w:val="003C7A51"/>
    <w:rsid w:val="003D03B3"/>
    <w:rsid w:val="003D0662"/>
    <w:rsid w:val="003D0FB4"/>
    <w:rsid w:val="003D29F7"/>
    <w:rsid w:val="003D3491"/>
    <w:rsid w:val="003D3E78"/>
    <w:rsid w:val="003D4226"/>
    <w:rsid w:val="003D4B10"/>
    <w:rsid w:val="003D6D47"/>
    <w:rsid w:val="003D734A"/>
    <w:rsid w:val="003D7A6C"/>
    <w:rsid w:val="003E0C02"/>
    <w:rsid w:val="003E0C64"/>
    <w:rsid w:val="003E274C"/>
    <w:rsid w:val="003E402D"/>
    <w:rsid w:val="003E4705"/>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1686"/>
    <w:rsid w:val="00452A1C"/>
    <w:rsid w:val="00453343"/>
    <w:rsid w:val="00454582"/>
    <w:rsid w:val="00454E8C"/>
    <w:rsid w:val="0045689F"/>
    <w:rsid w:val="00461DBA"/>
    <w:rsid w:val="004620DE"/>
    <w:rsid w:val="004623D0"/>
    <w:rsid w:val="004627C7"/>
    <w:rsid w:val="00463DE1"/>
    <w:rsid w:val="00464303"/>
    <w:rsid w:val="00466B51"/>
    <w:rsid w:val="00466D08"/>
    <w:rsid w:val="00466EC6"/>
    <w:rsid w:val="004671AC"/>
    <w:rsid w:val="00470CB1"/>
    <w:rsid w:val="00471559"/>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5A75"/>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58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8D2"/>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A45"/>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113D"/>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3B8F"/>
    <w:rsid w:val="007A469B"/>
    <w:rsid w:val="007A46FA"/>
    <w:rsid w:val="007A5BC0"/>
    <w:rsid w:val="007B13A0"/>
    <w:rsid w:val="007B255B"/>
    <w:rsid w:val="007B575F"/>
    <w:rsid w:val="007B71E4"/>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E7D06"/>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1C69"/>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A9E"/>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0B64"/>
    <w:rsid w:val="008A17AC"/>
    <w:rsid w:val="008A37E3"/>
    <w:rsid w:val="008A4F51"/>
    <w:rsid w:val="008A5AEF"/>
    <w:rsid w:val="008A73A2"/>
    <w:rsid w:val="008A7F9C"/>
    <w:rsid w:val="008B0087"/>
    <w:rsid w:val="008B00A1"/>
    <w:rsid w:val="008B04A2"/>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442B"/>
    <w:rsid w:val="00975235"/>
    <w:rsid w:val="00975E68"/>
    <w:rsid w:val="00976A6E"/>
    <w:rsid w:val="00976C1E"/>
    <w:rsid w:val="00977B5A"/>
    <w:rsid w:val="00977C59"/>
    <w:rsid w:val="00981535"/>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58C0"/>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5E3"/>
    <w:rsid w:val="00A01EB1"/>
    <w:rsid w:val="00A02BF2"/>
    <w:rsid w:val="00A02F8B"/>
    <w:rsid w:val="00A038A4"/>
    <w:rsid w:val="00A03955"/>
    <w:rsid w:val="00A04DB6"/>
    <w:rsid w:val="00A0582D"/>
    <w:rsid w:val="00A058C3"/>
    <w:rsid w:val="00A05C6D"/>
    <w:rsid w:val="00A0616D"/>
    <w:rsid w:val="00A102DD"/>
    <w:rsid w:val="00A10DE3"/>
    <w:rsid w:val="00A11FCD"/>
    <w:rsid w:val="00A123EF"/>
    <w:rsid w:val="00A131B4"/>
    <w:rsid w:val="00A14378"/>
    <w:rsid w:val="00A168A7"/>
    <w:rsid w:val="00A20C17"/>
    <w:rsid w:val="00A2187D"/>
    <w:rsid w:val="00A21B59"/>
    <w:rsid w:val="00A228DD"/>
    <w:rsid w:val="00A24B94"/>
    <w:rsid w:val="00A25405"/>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6DC5"/>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6E79"/>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2FAC"/>
    <w:rsid w:val="00AE31FD"/>
    <w:rsid w:val="00AE586F"/>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B15"/>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64A7"/>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5723"/>
    <w:rsid w:val="00BD6B8B"/>
    <w:rsid w:val="00BD6D5C"/>
    <w:rsid w:val="00BD7777"/>
    <w:rsid w:val="00BD7D11"/>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3A7C"/>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11E"/>
    <w:rsid w:val="00C37E69"/>
    <w:rsid w:val="00C409B2"/>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66"/>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0C3D"/>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94A"/>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31CE"/>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010"/>
    <w:rsid w:val="00E069D0"/>
    <w:rsid w:val="00E06A4C"/>
    <w:rsid w:val="00E06A79"/>
    <w:rsid w:val="00E06FB6"/>
    <w:rsid w:val="00E0772B"/>
    <w:rsid w:val="00E10824"/>
    <w:rsid w:val="00E129DD"/>
    <w:rsid w:val="00E140D9"/>
    <w:rsid w:val="00E1471F"/>
    <w:rsid w:val="00E159EB"/>
    <w:rsid w:val="00E15C95"/>
    <w:rsid w:val="00E16648"/>
    <w:rsid w:val="00E1689D"/>
    <w:rsid w:val="00E17384"/>
    <w:rsid w:val="00E17A6F"/>
    <w:rsid w:val="00E21052"/>
    <w:rsid w:val="00E213B6"/>
    <w:rsid w:val="00E218A7"/>
    <w:rsid w:val="00E22314"/>
    <w:rsid w:val="00E224A6"/>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2C14"/>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09B7"/>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5AE6"/>
    <w:rsid w:val="00F167CF"/>
    <w:rsid w:val="00F16F80"/>
    <w:rsid w:val="00F1736E"/>
    <w:rsid w:val="00F20033"/>
    <w:rsid w:val="00F205AE"/>
    <w:rsid w:val="00F212F8"/>
    <w:rsid w:val="00F21589"/>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339"/>
    <w:rsid w:val="00F72822"/>
    <w:rsid w:val="00F7349D"/>
    <w:rsid w:val="00F77A4D"/>
    <w:rsid w:val="00F80BAA"/>
    <w:rsid w:val="00F80CC8"/>
    <w:rsid w:val="00F813EA"/>
    <w:rsid w:val="00F82B2A"/>
    <w:rsid w:val="00F82D52"/>
    <w:rsid w:val="00F83FD5"/>
    <w:rsid w:val="00F84117"/>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368"/>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3C1C9ABA-DEB3-4B27-837E-129FFB72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numPr>
        <w:numId w:val="46"/>
      </w:num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Heading2report">
    <w:name w:val="Heading 2 + report"/>
    <w:basedOn w:val="Heading2"/>
    <w:qFormat/>
    <w:rsid w:val="00F72339"/>
    <w:pPr>
      <w:numPr>
        <w:numId w:val="47"/>
      </w:numPr>
      <w:spacing w:before="240"/>
    </w:pPr>
    <w:rPr>
      <w:b w:val="0"/>
      <w:color w:val="595959" w:themeColor="text1" w:themeTint="A6"/>
      <w:sz w:val="28"/>
    </w:rPr>
  </w:style>
  <w:style w:type="character" w:customStyle="1" w:styleId="Heading3schedule2Char">
    <w:name w:val="Heading 3 schedule 2 Char"/>
    <w:link w:val="Heading3schedule2"/>
    <w:rsid w:val="00E06010"/>
    <w:rPr>
      <w:rFonts w:ascii="Arial" w:hAnsi="Arial" w:cs="Times New Roman"/>
      <w:b/>
      <w:bCs/>
      <w:color w:val="808080" w:themeColor="background1" w:themeShade="8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business.gov.au/Pages/default.aspx"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15A70"/>
    <w:rsid w:val="002217C7"/>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83BCA"/>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5441E"/>
    <w:rsid w:val="008776A9"/>
    <w:rsid w:val="008C2824"/>
    <w:rsid w:val="008C4A87"/>
    <w:rsid w:val="008D160C"/>
    <w:rsid w:val="008E39F4"/>
    <w:rsid w:val="009011A2"/>
    <w:rsid w:val="009100C8"/>
    <w:rsid w:val="009403E5"/>
    <w:rsid w:val="009E218D"/>
    <w:rsid w:val="009E42B2"/>
    <w:rsid w:val="00A231C3"/>
    <w:rsid w:val="00A6430A"/>
    <w:rsid w:val="00A67091"/>
    <w:rsid w:val="00AC1194"/>
    <w:rsid w:val="00AF48BF"/>
    <w:rsid w:val="00B15C00"/>
    <w:rsid w:val="00B42F31"/>
    <w:rsid w:val="00B70732"/>
    <w:rsid w:val="00B73660"/>
    <w:rsid w:val="00BB5026"/>
    <w:rsid w:val="00BF438B"/>
    <w:rsid w:val="00C16F7D"/>
    <w:rsid w:val="00C2393B"/>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730D7"/>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This version is Felicity's version (restored) as I accidentally saved a reporting question into the template. Rest assured it's the correct template to use.</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34cc97f81b8d7b77d0000ec88428979a">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79805f30577680dd032f287cd4ff5e40"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2.xml><?xml version="1.0" encoding="utf-8"?>
<ds:datastoreItem xmlns:ds="http://schemas.openxmlformats.org/officeDocument/2006/customXml" ds:itemID="{26425AFD-325C-4091-91B1-5884B99742F3}">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AC1D9729-9C1E-462B-B78F-EB3C88058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785529-EA85-49E5-B407-E4EE4933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11703</Words>
  <Characters>65435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Space Infrastructure Fund: Space Payload Qualification Facilities Grant</dc:subject>
  <dc:creator>Department of Finance</dc:creator>
  <cp:keywords/>
  <dc:description/>
  <cp:lastModifiedBy>Maroya, Anthony</cp:lastModifiedBy>
  <cp:revision>6</cp:revision>
  <cp:lastPrinted>2020-10-30T03:28:00Z</cp:lastPrinted>
  <dcterms:created xsi:type="dcterms:W3CDTF">2020-10-30T03:27:00Z</dcterms:created>
  <dcterms:modified xsi:type="dcterms:W3CDTF">2020-10-30T03:31:00Z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